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Ind w:w="2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</w:tblGrid>
      <w:tr w:rsidR="00FC3475" w:rsidTr="00A0274A">
        <w:trPr>
          <w:trHeight w:val="138"/>
        </w:trPr>
        <w:tc>
          <w:tcPr>
            <w:tcW w:w="5017" w:type="dxa"/>
            <w:tcBorders>
              <w:bottom w:val="single" w:sz="4" w:space="0" w:color="auto"/>
            </w:tcBorders>
          </w:tcPr>
          <w:p w:rsidR="00FC3475" w:rsidRPr="00A0274A" w:rsidRDefault="00FC3475" w:rsidP="00FC3475">
            <w:pPr>
              <w:pStyle w:val="Betarp"/>
              <w:jc w:val="center"/>
              <w:rPr>
                <w:sz w:val="28"/>
                <w:szCs w:val="28"/>
              </w:rPr>
            </w:pPr>
          </w:p>
        </w:tc>
      </w:tr>
      <w:tr w:rsidR="00FC3475" w:rsidTr="00FC3475">
        <w:tc>
          <w:tcPr>
            <w:tcW w:w="5017" w:type="dxa"/>
            <w:tcBorders>
              <w:top w:val="single" w:sz="4" w:space="0" w:color="auto"/>
            </w:tcBorders>
          </w:tcPr>
          <w:p w:rsidR="00FC3475" w:rsidRDefault="00FC3475" w:rsidP="00FC3475">
            <w:pPr>
              <w:pStyle w:val="Betarp"/>
              <w:jc w:val="center"/>
              <w:rPr>
                <w:sz w:val="28"/>
                <w:szCs w:val="28"/>
                <w:lang w:val="en-US"/>
              </w:rPr>
            </w:pPr>
            <w:r w:rsidRPr="00230A4F">
              <w:rPr>
                <w:sz w:val="16"/>
                <w:szCs w:val="16"/>
              </w:rPr>
              <w:t>(Vardas, Pavardė)</w:t>
            </w:r>
          </w:p>
        </w:tc>
      </w:tr>
      <w:tr w:rsidR="00FC3475" w:rsidTr="00A0274A">
        <w:trPr>
          <w:trHeight w:val="599"/>
        </w:trPr>
        <w:tc>
          <w:tcPr>
            <w:tcW w:w="5017" w:type="dxa"/>
            <w:tcBorders>
              <w:bottom w:val="single" w:sz="4" w:space="0" w:color="auto"/>
            </w:tcBorders>
          </w:tcPr>
          <w:p w:rsidR="00FC3475" w:rsidRDefault="00FC3475" w:rsidP="00FC3475">
            <w:pPr>
              <w:pStyle w:val="Betarp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C3475" w:rsidTr="00FC3475">
        <w:tc>
          <w:tcPr>
            <w:tcW w:w="5017" w:type="dxa"/>
            <w:tcBorders>
              <w:top w:val="single" w:sz="4" w:space="0" w:color="auto"/>
            </w:tcBorders>
          </w:tcPr>
          <w:p w:rsidR="00FC3475" w:rsidRDefault="00FC3475" w:rsidP="00FC3475">
            <w:pPr>
              <w:pStyle w:val="Betarp"/>
              <w:jc w:val="center"/>
              <w:rPr>
                <w:sz w:val="28"/>
                <w:szCs w:val="28"/>
                <w:lang w:val="en-US"/>
              </w:rPr>
            </w:pPr>
            <w:r w:rsidRPr="00230A4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Gyvenamoji vieta</w:t>
            </w:r>
            <w:r w:rsidRPr="00230A4F">
              <w:rPr>
                <w:sz w:val="16"/>
                <w:szCs w:val="16"/>
              </w:rPr>
              <w:t>)</w:t>
            </w:r>
          </w:p>
        </w:tc>
      </w:tr>
      <w:tr w:rsidR="00FC3475" w:rsidTr="00FC3475">
        <w:trPr>
          <w:trHeight w:val="495"/>
        </w:trPr>
        <w:tc>
          <w:tcPr>
            <w:tcW w:w="5017" w:type="dxa"/>
            <w:tcBorders>
              <w:bottom w:val="single" w:sz="4" w:space="0" w:color="auto"/>
            </w:tcBorders>
          </w:tcPr>
          <w:p w:rsidR="00FC3475" w:rsidRDefault="00FC3475" w:rsidP="00FC3475">
            <w:pPr>
              <w:pStyle w:val="Betarp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C3475" w:rsidTr="00FC3475">
        <w:tc>
          <w:tcPr>
            <w:tcW w:w="5017" w:type="dxa"/>
            <w:tcBorders>
              <w:top w:val="single" w:sz="4" w:space="0" w:color="auto"/>
            </w:tcBorders>
          </w:tcPr>
          <w:p w:rsidR="00FC3475" w:rsidRDefault="00FC3475" w:rsidP="00FC3475">
            <w:pPr>
              <w:pStyle w:val="Betarp"/>
              <w:jc w:val="center"/>
              <w:rPr>
                <w:sz w:val="28"/>
                <w:szCs w:val="28"/>
                <w:lang w:val="en-US"/>
              </w:rPr>
            </w:pPr>
            <w:r w:rsidRPr="00230A4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Telefono numeris</w:t>
            </w:r>
            <w:r w:rsidRPr="00230A4F">
              <w:rPr>
                <w:sz w:val="16"/>
                <w:szCs w:val="16"/>
              </w:rPr>
              <w:t>)</w:t>
            </w:r>
          </w:p>
        </w:tc>
      </w:tr>
    </w:tbl>
    <w:p w:rsidR="00FC3475" w:rsidRDefault="00FC3475" w:rsidP="009B1E1E">
      <w:pPr>
        <w:pStyle w:val="Betarp"/>
        <w:jc w:val="center"/>
        <w:rPr>
          <w:sz w:val="28"/>
          <w:szCs w:val="28"/>
          <w:lang w:val="en-US"/>
        </w:rPr>
      </w:pPr>
    </w:p>
    <w:p w:rsidR="00FC3475" w:rsidRPr="00210F3A" w:rsidRDefault="00FC3475" w:rsidP="00FC3475">
      <w:pPr>
        <w:pStyle w:val="Betarp"/>
        <w:rPr>
          <w:sz w:val="28"/>
          <w:szCs w:val="28"/>
        </w:rPr>
      </w:pPr>
      <w:r w:rsidRPr="00210F3A">
        <w:rPr>
          <w:sz w:val="28"/>
          <w:szCs w:val="28"/>
        </w:rPr>
        <w:t>UAB “</w:t>
      </w:r>
      <w:r w:rsidR="005B19DC" w:rsidRPr="00210F3A">
        <w:rPr>
          <w:sz w:val="28"/>
          <w:szCs w:val="28"/>
        </w:rPr>
        <w:t>Šilutės šilumos tinklai</w:t>
      </w:r>
      <w:r w:rsidRPr="00210F3A">
        <w:rPr>
          <w:sz w:val="28"/>
          <w:szCs w:val="28"/>
        </w:rPr>
        <w:t>”</w:t>
      </w:r>
    </w:p>
    <w:p w:rsidR="005B19DC" w:rsidRPr="00210F3A" w:rsidRDefault="00210F3A" w:rsidP="00FC3475">
      <w:pPr>
        <w:pStyle w:val="Betarp"/>
        <w:rPr>
          <w:sz w:val="28"/>
          <w:szCs w:val="28"/>
        </w:rPr>
      </w:pPr>
      <w:r w:rsidRPr="00210F3A">
        <w:rPr>
          <w:sz w:val="28"/>
          <w:szCs w:val="28"/>
        </w:rPr>
        <w:t>a</w:t>
      </w:r>
      <w:r w:rsidR="005B19DC" w:rsidRPr="00210F3A">
        <w:rPr>
          <w:sz w:val="28"/>
          <w:szCs w:val="28"/>
        </w:rPr>
        <w:t>bonentiniam skyriui</w:t>
      </w:r>
    </w:p>
    <w:p w:rsidR="00FC3475" w:rsidRDefault="00FC3475" w:rsidP="00FC3475">
      <w:pPr>
        <w:pStyle w:val="Betarp"/>
        <w:rPr>
          <w:sz w:val="28"/>
          <w:szCs w:val="28"/>
          <w:lang w:val="en-US"/>
        </w:rPr>
      </w:pPr>
    </w:p>
    <w:p w:rsidR="00FC3475" w:rsidRDefault="00FC3475" w:rsidP="009B1E1E">
      <w:pPr>
        <w:pStyle w:val="Betarp"/>
        <w:jc w:val="center"/>
        <w:rPr>
          <w:sz w:val="28"/>
          <w:szCs w:val="28"/>
          <w:lang w:val="en-US"/>
        </w:rPr>
      </w:pPr>
    </w:p>
    <w:p w:rsidR="00A0274A" w:rsidRDefault="009B1E1E" w:rsidP="009B1E1E">
      <w:pPr>
        <w:pStyle w:val="Betarp"/>
        <w:jc w:val="center"/>
        <w:rPr>
          <w:sz w:val="28"/>
          <w:szCs w:val="28"/>
          <w:lang w:val="en-US"/>
        </w:rPr>
      </w:pPr>
      <w:r w:rsidRPr="009B1E1E">
        <w:rPr>
          <w:sz w:val="28"/>
          <w:szCs w:val="28"/>
          <w:lang w:val="en-US"/>
        </w:rPr>
        <w:t>PRAŠYMAS</w:t>
      </w:r>
      <w:r w:rsidR="00FC3475"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47581E" w:rsidRDefault="009B1E1E" w:rsidP="009B1E1E">
      <w:pPr>
        <w:pStyle w:val="Betarp"/>
        <w:jc w:val="center"/>
        <w:rPr>
          <w:sz w:val="28"/>
          <w:szCs w:val="28"/>
        </w:rPr>
      </w:pPr>
      <w:r w:rsidRPr="009B1E1E">
        <w:rPr>
          <w:sz w:val="28"/>
          <w:szCs w:val="28"/>
          <w:lang w:val="en-US"/>
        </w:rPr>
        <w:t>DĖL</w:t>
      </w:r>
      <w:r w:rsidR="00FC3475">
        <w:rPr>
          <w:sz w:val="28"/>
          <w:szCs w:val="28"/>
          <w:lang w:val="en-US"/>
        </w:rPr>
        <w:t xml:space="preserve"> </w:t>
      </w:r>
      <w:r w:rsidR="008D1449">
        <w:rPr>
          <w:sz w:val="28"/>
          <w:szCs w:val="28"/>
        </w:rPr>
        <w:t>MOKĖJIMO PRANEŠIMO SIUNTIMO</w:t>
      </w:r>
      <w:r w:rsidR="00FC3475">
        <w:rPr>
          <w:sz w:val="28"/>
          <w:szCs w:val="28"/>
        </w:rPr>
        <w:t xml:space="preserve"> </w:t>
      </w:r>
      <w:r w:rsidR="008D1449">
        <w:rPr>
          <w:sz w:val="28"/>
          <w:szCs w:val="28"/>
        </w:rPr>
        <w:t>ELEKTRONINIU PAŠTU</w:t>
      </w:r>
    </w:p>
    <w:p w:rsidR="009B1E1E" w:rsidRDefault="009B1E1E" w:rsidP="009B1E1E">
      <w:pPr>
        <w:pStyle w:val="Betarp"/>
        <w:jc w:val="center"/>
        <w:rPr>
          <w:sz w:val="28"/>
          <w:szCs w:val="28"/>
        </w:rPr>
      </w:pPr>
    </w:p>
    <w:p w:rsidR="009B1E1E" w:rsidRDefault="009B1E1E" w:rsidP="009B1E1E">
      <w:pPr>
        <w:pStyle w:val="Betarp"/>
        <w:jc w:val="center"/>
        <w:rPr>
          <w:sz w:val="28"/>
          <w:szCs w:val="28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900"/>
        <w:gridCol w:w="1800"/>
        <w:gridCol w:w="1440"/>
        <w:gridCol w:w="3421"/>
        <w:gridCol w:w="272"/>
      </w:tblGrid>
      <w:tr w:rsidR="00764F58" w:rsidRPr="00410C9B" w:rsidTr="00A0274A">
        <w:trPr>
          <w:trHeight w:val="195"/>
        </w:trPr>
        <w:tc>
          <w:tcPr>
            <w:tcW w:w="2695" w:type="dxa"/>
            <w:gridSpan w:val="2"/>
          </w:tcPr>
          <w:p w:rsidR="00E006BC" w:rsidRPr="00410C9B" w:rsidRDefault="00E006BC" w:rsidP="00F0600C">
            <w:pPr>
              <w:pStyle w:val="Betarp"/>
            </w:pPr>
            <w:r w:rsidRPr="00410C9B">
              <w:t>Aš, buto (namo) savininkas,</w:t>
            </w:r>
          </w:p>
        </w:tc>
        <w:tc>
          <w:tcPr>
            <w:tcW w:w="6933" w:type="dxa"/>
            <w:gridSpan w:val="4"/>
            <w:tcBorders>
              <w:bottom w:val="single" w:sz="4" w:space="0" w:color="auto"/>
            </w:tcBorders>
          </w:tcPr>
          <w:p w:rsidR="00E006BC" w:rsidRPr="005B19DC" w:rsidRDefault="00E006BC" w:rsidP="00DE3137">
            <w:pPr>
              <w:pStyle w:val="Betarp"/>
              <w:jc w:val="center"/>
              <w:rPr>
                <w:b/>
              </w:rPr>
            </w:pPr>
          </w:p>
        </w:tc>
      </w:tr>
      <w:tr w:rsidR="00FC3475" w:rsidRPr="00230A4F" w:rsidTr="005B19DC">
        <w:trPr>
          <w:trHeight w:val="399"/>
        </w:trPr>
        <w:tc>
          <w:tcPr>
            <w:tcW w:w="2695" w:type="dxa"/>
            <w:gridSpan w:val="2"/>
          </w:tcPr>
          <w:p w:rsidR="00E006BC" w:rsidRPr="00230A4F" w:rsidRDefault="00E006BC" w:rsidP="00F0600C">
            <w:pPr>
              <w:pStyle w:val="Betarp"/>
              <w:rPr>
                <w:sz w:val="16"/>
                <w:szCs w:val="16"/>
              </w:rPr>
            </w:pPr>
          </w:p>
        </w:tc>
        <w:tc>
          <w:tcPr>
            <w:tcW w:w="6933" w:type="dxa"/>
            <w:gridSpan w:val="4"/>
            <w:tcBorders>
              <w:top w:val="single" w:sz="4" w:space="0" w:color="auto"/>
            </w:tcBorders>
          </w:tcPr>
          <w:p w:rsidR="00E006BC" w:rsidRPr="00230A4F" w:rsidRDefault="00E006BC" w:rsidP="00E006BC">
            <w:pPr>
              <w:pStyle w:val="Betarp"/>
              <w:jc w:val="center"/>
              <w:rPr>
                <w:sz w:val="16"/>
                <w:szCs w:val="16"/>
              </w:rPr>
            </w:pPr>
            <w:r w:rsidRPr="00230A4F">
              <w:rPr>
                <w:sz w:val="16"/>
                <w:szCs w:val="16"/>
              </w:rPr>
              <w:t>(Vardas, Pavardė)</w:t>
            </w:r>
          </w:p>
        </w:tc>
      </w:tr>
      <w:tr w:rsidR="005B19DC" w:rsidRPr="00230A4F" w:rsidTr="00A0274A">
        <w:trPr>
          <w:trHeight w:val="219"/>
        </w:trPr>
        <w:tc>
          <w:tcPr>
            <w:tcW w:w="1795" w:type="dxa"/>
          </w:tcPr>
          <w:p w:rsidR="005B19DC" w:rsidRPr="00230A4F" w:rsidRDefault="005B19DC" w:rsidP="00F0600C">
            <w:pPr>
              <w:pStyle w:val="Betarp"/>
              <w:rPr>
                <w:sz w:val="16"/>
                <w:szCs w:val="16"/>
              </w:rPr>
            </w:pPr>
            <w:r w:rsidRPr="00410C9B">
              <w:t>gyvenantis</w:t>
            </w:r>
          </w:p>
        </w:tc>
        <w:tc>
          <w:tcPr>
            <w:tcW w:w="7561" w:type="dxa"/>
            <w:gridSpan w:val="4"/>
            <w:tcBorders>
              <w:bottom w:val="single" w:sz="4" w:space="0" w:color="auto"/>
            </w:tcBorders>
          </w:tcPr>
          <w:p w:rsidR="005B19DC" w:rsidRPr="005B19DC" w:rsidRDefault="005B19DC" w:rsidP="00E006BC">
            <w:pPr>
              <w:pStyle w:val="Betarp"/>
              <w:jc w:val="center"/>
            </w:pPr>
          </w:p>
        </w:tc>
        <w:tc>
          <w:tcPr>
            <w:tcW w:w="272" w:type="dxa"/>
          </w:tcPr>
          <w:p w:rsidR="005B19DC" w:rsidRPr="00230A4F" w:rsidRDefault="00A0274A" w:rsidP="00F0600C">
            <w:pPr>
              <w:pStyle w:val="Betar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</w:tr>
      <w:tr w:rsidR="00764F58" w:rsidRPr="00230A4F" w:rsidTr="00A0274A">
        <w:trPr>
          <w:trHeight w:val="417"/>
        </w:trPr>
        <w:tc>
          <w:tcPr>
            <w:tcW w:w="1795" w:type="dxa"/>
          </w:tcPr>
          <w:p w:rsidR="00E006BC" w:rsidRPr="00230A4F" w:rsidRDefault="00E006BC" w:rsidP="00F0600C">
            <w:pPr>
              <w:pStyle w:val="Betarp"/>
              <w:rPr>
                <w:sz w:val="16"/>
                <w:szCs w:val="16"/>
              </w:rPr>
            </w:pPr>
          </w:p>
        </w:tc>
        <w:tc>
          <w:tcPr>
            <w:tcW w:w="7561" w:type="dxa"/>
            <w:gridSpan w:val="4"/>
            <w:tcBorders>
              <w:top w:val="single" w:sz="4" w:space="0" w:color="auto"/>
            </w:tcBorders>
          </w:tcPr>
          <w:p w:rsidR="00E006BC" w:rsidRPr="00230A4F" w:rsidRDefault="00E006BC" w:rsidP="00E006BC">
            <w:pPr>
              <w:pStyle w:val="Betarp"/>
              <w:jc w:val="center"/>
              <w:rPr>
                <w:sz w:val="16"/>
                <w:szCs w:val="16"/>
              </w:rPr>
            </w:pPr>
            <w:r w:rsidRPr="00230A4F">
              <w:rPr>
                <w:sz w:val="16"/>
                <w:szCs w:val="16"/>
              </w:rPr>
              <w:t>(Vartotojo adresas)</w:t>
            </w:r>
          </w:p>
        </w:tc>
        <w:tc>
          <w:tcPr>
            <w:tcW w:w="272" w:type="dxa"/>
          </w:tcPr>
          <w:p w:rsidR="00E006BC" w:rsidRPr="00230A4F" w:rsidRDefault="00E006BC" w:rsidP="00F0600C">
            <w:pPr>
              <w:pStyle w:val="Betarp"/>
              <w:rPr>
                <w:sz w:val="16"/>
                <w:szCs w:val="16"/>
              </w:rPr>
            </w:pPr>
          </w:p>
        </w:tc>
      </w:tr>
      <w:tr w:rsidR="00764F58" w:rsidRPr="00410C9B" w:rsidTr="00A0274A">
        <w:trPr>
          <w:trHeight w:val="229"/>
        </w:trPr>
        <w:tc>
          <w:tcPr>
            <w:tcW w:w="1795" w:type="dxa"/>
          </w:tcPr>
          <w:p w:rsidR="00230A4F" w:rsidRPr="00410C9B" w:rsidRDefault="00230A4F" w:rsidP="00F0600C">
            <w:pPr>
              <w:pStyle w:val="Betarp"/>
            </w:pPr>
            <w:r w:rsidRPr="00410C9B">
              <w:t xml:space="preserve">vartotojo kodas 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230A4F" w:rsidRPr="005B19DC" w:rsidRDefault="00230A4F" w:rsidP="00DE3137">
            <w:pPr>
              <w:pStyle w:val="Betarp"/>
              <w:jc w:val="center"/>
              <w:rPr>
                <w:b/>
              </w:rPr>
            </w:pPr>
          </w:p>
        </w:tc>
        <w:tc>
          <w:tcPr>
            <w:tcW w:w="5133" w:type="dxa"/>
            <w:gridSpan w:val="3"/>
          </w:tcPr>
          <w:p w:rsidR="00230A4F" w:rsidRPr="00410C9B" w:rsidRDefault="00230A4F" w:rsidP="00FC3475">
            <w:pPr>
              <w:pStyle w:val="Betarp"/>
            </w:pPr>
            <w:r w:rsidRPr="00410C9B">
              <w:t xml:space="preserve">, </w:t>
            </w:r>
            <w:r w:rsidR="00FC3475">
              <w:t>prašau</w:t>
            </w:r>
            <w:r w:rsidRPr="00410C9B">
              <w:t xml:space="preserve"> nuo šiol mokėjimo pranešimus </w:t>
            </w:r>
            <w:r w:rsidR="00FC3475">
              <w:t>siųsti</w:t>
            </w:r>
            <w:r w:rsidRPr="00410C9B">
              <w:t xml:space="preserve"> šiuo </w:t>
            </w:r>
          </w:p>
        </w:tc>
      </w:tr>
      <w:tr w:rsidR="00764F58" w:rsidTr="005B19DC">
        <w:trPr>
          <w:trHeight w:val="437"/>
        </w:trPr>
        <w:tc>
          <w:tcPr>
            <w:tcW w:w="1795" w:type="dxa"/>
          </w:tcPr>
          <w:p w:rsidR="00E006BC" w:rsidRPr="00230A4F" w:rsidRDefault="00E006BC" w:rsidP="00F0600C">
            <w:pPr>
              <w:pStyle w:val="Betarp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E006BC" w:rsidRPr="00230A4F" w:rsidRDefault="00E006BC" w:rsidP="00230A4F">
            <w:pPr>
              <w:pStyle w:val="Betarp"/>
              <w:jc w:val="center"/>
              <w:rPr>
                <w:sz w:val="14"/>
                <w:szCs w:val="14"/>
              </w:rPr>
            </w:pPr>
            <w:r w:rsidRPr="00177248">
              <w:rPr>
                <w:sz w:val="14"/>
                <w:szCs w:val="14"/>
              </w:rPr>
              <w:t>(7-ženklis kodas mokėjimo pranešime)</w:t>
            </w:r>
          </w:p>
        </w:tc>
        <w:tc>
          <w:tcPr>
            <w:tcW w:w="5133" w:type="dxa"/>
            <w:gridSpan w:val="3"/>
          </w:tcPr>
          <w:p w:rsidR="00E006BC" w:rsidRPr="00230A4F" w:rsidRDefault="00E006BC" w:rsidP="00F0600C">
            <w:pPr>
              <w:pStyle w:val="Betarp"/>
              <w:rPr>
                <w:sz w:val="16"/>
                <w:szCs w:val="16"/>
              </w:rPr>
            </w:pPr>
          </w:p>
        </w:tc>
      </w:tr>
      <w:tr w:rsidR="00FC3475" w:rsidRPr="00230A4F" w:rsidTr="00A0274A">
        <w:trPr>
          <w:trHeight w:val="84"/>
        </w:trPr>
        <w:tc>
          <w:tcPr>
            <w:tcW w:w="1795" w:type="dxa"/>
          </w:tcPr>
          <w:p w:rsidR="00230A4F" w:rsidRPr="00230A4F" w:rsidRDefault="00FC3475" w:rsidP="00F0600C">
            <w:pPr>
              <w:pStyle w:val="Betarp"/>
              <w:rPr>
                <w:sz w:val="16"/>
                <w:szCs w:val="16"/>
              </w:rPr>
            </w:pPr>
            <w:r w:rsidRPr="00764F58">
              <w:t>el. pašto adresu</w:t>
            </w:r>
          </w:p>
        </w:tc>
        <w:tc>
          <w:tcPr>
            <w:tcW w:w="7833" w:type="dxa"/>
            <w:gridSpan w:val="5"/>
            <w:tcBorders>
              <w:bottom w:val="single" w:sz="4" w:space="0" w:color="auto"/>
            </w:tcBorders>
          </w:tcPr>
          <w:p w:rsidR="00230A4F" w:rsidRPr="005B19DC" w:rsidRDefault="00230A4F" w:rsidP="00230A4F">
            <w:pPr>
              <w:pStyle w:val="Betarp"/>
              <w:ind w:left="2592" w:hanging="2592"/>
              <w:jc w:val="center"/>
              <w:rPr>
                <w:b/>
              </w:rPr>
            </w:pPr>
          </w:p>
        </w:tc>
      </w:tr>
      <w:tr w:rsidR="00764F58" w:rsidRPr="00230A4F" w:rsidTr="005B19DC">
        <w:trPr>
          <w:trHeight w:val="517"/>
        </w:trPr>
        <w:tc>
          <w:tcPr>
            <w:tcW w:w="1795" w:type="dxa"/>
          </w:tcPr>
          <w:p w:rsidR="00764F58" w:rsidRPr="00230A4F" w:rsidRDefault="00764F58" w:rsidP="00F0600C">
            <w:pPr>
              <w:pStyle w:val="Betarp"/>
              <w:rPr>
                <w:sz w:val="16"/>
                <w:szCs w:val="16"/>
              </w:rPr>
            </w:pPr>
          </w:p>
        </w:tc>
        <w:tc>
          <w:tcPr>
            <w:tcW w:w="7833" w:type="dxa"/>
            <w:gridSpan w:val="5"/>
            <w:tcBorders>
              <w:top w:val="single" w:sz="4" w:space="0" w:color="auto"/>
            </w:tcBorders>
          </w:tcPr>
          <w:p w:rsidR="00764F58" w:rsidRPr="00230A4F" w:rsidRDefault="00FC3475" w:rsidP="00230A4F">
            <w:pPr>
              <w:pStyle w:val="Betarp"/>
              <w:ind w:left="2592" w:hanging="2592"/>
              <w:jc w:val="center"/>
              <w:rPr>
                <w:sz w:val="16"/>
                <w:szCs w:val="16"/>
              </w:rPr>
            </w:pPr>
            <w:r w:rsidRPr="00230A4F">
              <w:rPr>
                <w:sz w:val="16"/>
                <w:szCs w:val="16"/>
              </w:rPr>
              <w:t>(elektronin</w:t>
            </w:r>
            <w:r>
              <w:rPr>
                <w:sz w:val="16"/>
                <w:szCs w:val="16"/>
              </w:rPr>
              <w:t>io pašto adresas</w:t>
            </w:r>
            <w:r w:rsidRPr="00230A4F">
              <w:rPr>
                <w:sz w:val="16"/>
                <w:szCs w:val="16"/>
              </w:rPr>
              <w:t>)</w:t>
            </w:r>
          </w:p>
        </w:tc>
      </w:tr>
      <w:tr w:rsidR="00060B50" w:rsidRPr="00060B50" w:rsidTr="005B19DC">
        <w:tc>
          <w:tcPr>
            <w:tcW w:w="5935" w:type="dxa"/>
            <w:gridSpan w:val="4"/>
          </w:tcPr>
          <w:p w:rsidR="00060B50" w:rsidRPr="00060B50" w:rsidRDefault="00764F58" w:rsidP="00F0600C">
            <w:pPr>
              <w:pStyle w:val="Betarp"/>
            </w:pPr>
            <w:r>
              <w:t>Pageidauju gauti ir popieriuje spausdintą mokėjimo pranešimą</w:t>
            </w:r>
          </w:p>
        </w:tc>
        <w:sdt>
          <w:sdtPr>
            <w:id w:val="-114689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3" w:type="dxa"/>
                <w:gridSpan w:val="2"/>
              </w:tcPr>
              <w:p w:rsidR="00060B50" w:rsidRPr="00060B50" w:rsidRDefault="00146DE7" w:rsidP="00FC3475">
                <w:pPr>
                  <w:pStyle w:val="Betarp"/>
                  <w:ind w:left="2592" w:hanging="259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0B50" w:rsidRPr="00060B50" w:rsidTr="005B19DC">
        <w:tc>
          <w:tcPr>
            <w:tcW w:w="5935" w:type="dxa"/>
            <w:gridSpan w:val="4"/>
          </w:tcPr>
          <w:p w:rsidR="00060B50" w:rsidRPr="00060B50" w:rsidRDefault="00060B50" w:rsidP="00F0600C">
            <w:pPr>
              <w:pStyle w:val="Betarp"/>
            </w:pPr>
          </w:p>
        </w:tc>
        <w:tc>
          <w:tcPr>
            <w:tcW w:w="3693" w:type="dxa"/>
            <w:gridSpan w:val="2"/>
          </w:tcPr>
          <w:p w:rsidR="00060B50" w:rsidRPr="00060B50" w:rsidRDefault="00764F58" w:rsidP="00FC3475">
            <w:pPr>
              <w:pStyle w:val="Betarp"/>
              <w:ind w:left="2592" w:hanging="2592"/>
              <w:jc w:val="center"/>
            </w:pPr>
            <w:r w:rsidRPr="00230A4F">
              <w:rPr>
                <w:sz w:val="16"/>
                <w:szCs w:val="16"/>
              </w:rPr>
              <w:t>(</w:t>
            </w:r>
            <w:r w:rsidR="00A0274A">
              <w:rPr>
                <w:sz w:val="16"/>
                <w:szCs w:val="16"/>
              </w:rPr>
              <w:t>pažymėkite</w:t>
            </w:r>
            <w:r>
              <w:rPr>
                <w:sz w:val="16"/>
                <w:szCs w:val="16"/>
              </w:rPr>
              <w:t>, jei pageidaujate</w:t>
            </w:r>
            <w:r w:rsidRPr="00230A4F">
              <w:rPr>
                <w:sz w:val="16"/>
                <w:szCs w:val="16"/>
              </w:rPr>
              <w:t>)</w:t>
            </w:r>
          </w:p>
        </w:tc>
      </w:tr>
    </w:tbl>
    <w:p w:rsidR="00F0600C" w:rsidRDefault="00F0600C" w:rsidP="00F0600C">
      <w:pPr>
        <w:pStyle w:val="Betarp"/>
        <w:rPr>
          <w:sz w:val="28"/>
          <w:szCs w:val="28"/>
        </w:rPr>
      </w:pPr>
    </w:p>
    <w:p w:rsidR="00177248" w:rsidRDefault="00177248" w:rsidP="009B1E1E">
      <w:pPr>
        <w:pStyle w:val="Betarp"/>
      </w:pPr>
    </w:p>
    <w:p w:rsidR="00A0274A" w:rsidRDefault="00A0274A" w:rsidP="009B1E1E">
      <w:pPr>
        <w:pStyle w:val="Betarp"/>
      </w:pPr>
      <w:r>
        <w:t>Papildoma informacija:</w:t>
      </w:r>
      <w:r>
        <w:t xml:space="preserve"> </w:t>
      </w:r>
    </w:p>
    <w:p w:rsidR="00A0274A" w:rsidRDefault="00A0274A" w:rsidP="009B1E1E">
      <w:pPr>
        <w:pStyle w:val="Betarp"/>
      </w:pPr>
    </w:p>
    <w:p w:rsidR="00A0274A" w:rsidRPr="005B19DC" w:rsidRDefault="00A0274A" w:rsidP="009B1E1E">
      <w:pPr>
        <w:pStyle w:val="Betarp"/>
      </w:pPr>
    </w:p>
    <w:tbl>
      <w:tblPr>
        <w:tblStyle w:val="Lentelstinklelis"/>
        <w:tblpPr w:leftFromText="180" w:rightFromText="180" w:vertAnchor="text" w:horzAnchor="margin" w:tblpY="1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40"/>
        <w:gridCol w:w="2340"/>
        <w:gridCol w:w="540"/>
        <w:gridCol w:w="2073"/>
      </w:tblGrid>
      <w:tr w:rsidR="00A0274A" w:rsidTr="00A0274A">
        <w:tc>
          <w:tcPr>
            <w:tcW w:w="4135" w:type="dxa"/>
            <w:tcBorders>
              <w:bottom w:val="single" w:sz="4" w:space="0" w:color="auto"/>
            </w:tcBorders>
          </w:tcPr>
          <w:p w:rsidR="00A0274A" w:rsidRDefault="00A0274A" w:rsidP="00A0274A">
            <w:pPr>
              <w:pStyle w:val="Betarp"/>
              <w:jc w:val="center"/>
            </w:pPr>
          </w:p>
        </w:tc>
        <w:tc>
          <w:tcPr>
            <w:tcW w:w="540" w:type="dxa"/>
          </w:tcPr>
          <w:p w:rsidR="00A0274A" w:rsidRDefault="00A0274A" w:rsidP="00A0274A">
            <w:pPr>
              <w:pStyle w:val="Betarp"/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0274A" w:rsidRDefault="00A0274A" w:rsidP="00A0274A">
            <w:pPr>
              <w:pStyle w:val="Betarp"/>
              <w:jc w:val="center"/>
            </w:pPr>
          </w:p>
        </w:tc>
        <w:tc>
          <w:tcPr>
            <w:tcW w:w="540" w:type="dxa"/>
          </w:tcPr>
          <w:p w:rsidR="00A0274A" w:rsidRDefault="00A0274A" w:rsidP="00A0274A">
            <w:pPr>
              <w:pStyle w:val="Betarp"/>
              <w:jc w:val="center"/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A0274A" w:rsidRDefault="00A0274A" w:rsidP="00A0274A">
            <w:pPr>
              <w:pStyle w:val="Betarp"/>
              <w:jc w:val="center"/>
            </w:pPr>
          </w:p>
        </w:tc>
      </w:tr>
      <w:tr w:rsidR="00A0274A" w:rsidTr="00A0274A">
        <w:tc>
          <w:tcPr>
            <w:tcW w:w="4135" w:type="dxa"/>
            <w:tcBorders>
              <w:top w:val="single" w:sz="4" w:space="0" w:color="auto"/>
            </w:tcBorders>
          </w:tcPr>
          <w:p w:rsidR="00A0274A" w:rsidRDefault="00A0274A" w:rsidP="00A0274A">
            <w:pPr>
              <w:pStyle w:val="Betarp"/>
              <w:jc w:val="center"/>
            </w:pPr>
            <w:r w:rsidRPr="00230A4F">
              <w:rPr>
                <w:sz w:val="16"/>
                <w:szCs w:val="16"/>
              </w:rPr>
              <w:t>(Vardas, Pavardė)</w:t>
            </w:r>
          </w:p>
        </w:tc>
        <w:tc>
          <w:tcPr>
            <w:tcW w:w="540" w:type="dxa"/>
          </w:tcPr>
          <w:p w:rsidR="00A0274A" w:rsidRPr="00230A4F" w:rsidRDefault="00A0274A" w:rsidP="00A0274A">
            <w:pPr>
              <w:pStyle w:val="Betarp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0274A" w:rsidRDefault="00A0274A" w:rsidP="00A0274A">
            <w:pPr>
              <w:pStyle w:val="Betarp"/>
              <w:jc w:val="center"/>
            </w:pPr>
            <w:r w:rsidRPr="00230A4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Parašas</w:t>
            </w:r>
            <w:r w:rsidRPr="00230A4F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:rsidR="00A0274A" w:rsidRPr="00230A4F" w:rsidRDefault="00A0274A" w:rsidP="00A0274A">
            <w:pPr>
              <w:pStyle w:val="Betarp"/>
              <w:jc w:val="center"/>
              <w:rPr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A0274A" w:rsidRDefault="00A0274A" w:rsidP="00A0274A">
            <w:pPr>
              <w:pStyle w:val="Betarp"/>
              <w:jc w:val="center"/>
            </w:pPr>
            <w:r w:rsidRPr="00230A4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Data</w:t>
            </w:r>
            <w:r w:rsidRPr="00230A4F">
              <w:rPr>
                <w:sz w:val="16"/>
                <w:szCs w:val="16"/>
              </w:rPr>
              <w:t>)</w:t>
            </w:r>
          </w:p>
        </w:tc>
      </w:tr>
    </w:tbl>
    <w:p w:rsidR="005B19DC" w:rsidRPr="005B19DC" w:rsidRDefault="005B19DC" w:rsidP="009B1E1E">
      <w:pPr>
        <w:pStyle w:val="Betarp"/>
      </w:pPr>
    </w:p>
    <w:sectPr w:rsidR="005B19DC" w:rsidRPr="005B19DC" w:rsidSect="00FC3475">
      <w:pgSz w:w="11906" w:h="16838"/>
      <w:pgMar w:top="89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1E"/>
    <w:rsid w:val="00060B50"/>
    <w:rsid w:val="00146DE7"/>
    <w:rsid w:val="00177248"/>
    <w:rsid w:val="001E74EB"/>
    <w:rsid w:val="00210F3A"/>
    <w:rsid w:val="00230A4F"/>
    <w:rsid w:val="0025537A"/>
    <w:rsid w:val="00410C9B"/>
    <w:rsid w:val="0043624C"/>
    <w:rsid w:val="0047581E"/>
    <w:rsid w:val="00555803"/>
    <w:rsid w:val="005B19DC"/>
    <w:rsid w:val="00764F58"/>
    <w:rsid w:val="008B4FEF"/>
    <w:rsid w:val="008D1449"/>
    <w:rsid w:val="009B1E1E"/>
    <w:rsid w:val="00A0274A"/>
    <w:rsid w:val="00DE3137"/>
    <w:rsid w:val="00E006BC"/>
    <w:rsid w:val="00F0600C"/>
    <w:rsid w:val="00F51BBF"/>
    <w:rsid w:val="00FC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F7EAA-E55D-4A04-978F-7F249F5F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7581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B1E1E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B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230A4F"/>
    <w:rPr>
      <w:color w:val="80808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5537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5537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5537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5537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5537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5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76B5-5B84-40F2-B3CE-0C7E2859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Laimondas</dc:creator>
  <cp:lastModifiedBy>Laimondas Alm</cp:lastModifiedBy>
  <cp:revision>3</cp:revision>
  <cp:lastPrinted>2017-12-07T05:20:00Z</cp:lastPrinted>
  <dcterms:created xsi:type="dcterms:W3CDTF">2017-12-07T06:34:00Z</dcterms:created>
  <dcterms:modified xsi:type="dcterms:W3CDTF">2017-12-07T06:38:00Z</dcterms:modified>
</cp:coreProperties>
</file>