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BF1" w:rsidRDefault="002A384F" w:rsidP="00867BF1">
      <w:pPr>
        <w:spacing w:after="0" w:line="240" w:lineRule="auto"/>
        <w:ind w:right="-178"/>
        <w:jc w:val="center"/>
        <w:rPr>
          <w:sz w:val="20"/>
          <w:szCs w:val="20"/>
        </w:rPr>
      </w:pPr>
      <w:r>
        <w:rPr>
          <w:noProof/>
          <w:sz w:val="20"/>
          <w:szCs w:val="20"/>
          <w:lang w:eastAsia="lt-LT"/>
        </w:rPr>
        <w:drawing>
          <wp:anchor distT="0" distB="0" distL="114300" distR="114300" simplePos="0" relativeHeight="251657216" behindDoc="0" locked="0" layoutInCell="1" allowOverlap="1">
            <wp:simplePos x="0" y="0"/>
            <wp:positionH relativeFrom="column">
              <wp:posOffset>2672715</wp:posOffset>
            </wp:positionH>
            <wp:positionV relativeFrom="paragraph">
              <wp:posOffset>-78105</wp:posOffset>
            </wp:positionV>
            <wp:extent cx="712470" cy="530860"/>
            <wp:effectExtent l="0" t="0" r="0" b="2540"/>
            <wp:wrapTopAndBottom/>
            <wp:docPr id="4" name="Paveikslėlis 4" descr="s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st"/>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12470" cy="530860"/>
                    </a:xfrm>
                    <a:prstGeom prst="rect">
                      <a:avLst/>
                    </a:prstGeom>
                    <a:noFill/>
                    <a:ln>
                      <a:noFill/>
                    </a:ln>
                  </pic:spPr>
                </pic:pic>
              </a:graphicData>
            </a:graphic>
          </wp:anchor>
        </w:drawing>
      </w:r>
    </w:p>
    <w:p w:rsidR="00121231" w:rsidRPr="00AB7BBD" w:rsidRDefault="00121231" w:rsidP="00121231">
      <w:pPr>
        <w:pStyle w:val="Pagrindinistekstas"/>
        <w:spacing w:after="0" w:line="240" w:lineRule="auto"/>
        <w:jc w:val="center"/>
        <w:rPr>
          <w:b/>
          <w:sz w:val="20"/>
        </w:rPr>
      </w:pPr>
      <w:r w:rsidRPr="00AB7BBD">
        <w:rPr>
          <w:b/>
          <w:sz w:val="20"/>
        </w:rPr>
        <w:t>UŽDAROJI  AKCINĖ  BENDROVĖ</w:t>
      </w:r>
    </w:p>
    <w:p w:rsidR="00121231" w:rsidRPr="00AB7BBD" w:rsidRDefault="00121231" w:rsidP="00121231">
      <w:pPr>
        <w:pStyle w:val="Pagrindinistekstas"/>
        <w:spacing w:after="0" w:line="240" w:lineRule="auto"/>
        <w:jc w:val="center"/>
        <w:rPr>
          <w:b/>
        </w:rPr>
      </w:pPr>
      <w:r w:rsidRPr="00AB7BBD">
        <w:rPr>
          <w:b/>
        </w:rPr>
        <w:t>ŠILUTĖS ŠILUMOS TINKLAI</w:t>
      </w:r>
    </w:p>
    <w:p w:rsidR="00121231" w:rsidRDefault="00121231" w:rsidP="00121231">
      <w:pPr>
        <w:pStyle w:val="Pagrindinistekstas"/>
        <w:spacing w:after="0" w:line="240" w:lineRule="auto"/>
        <w:jc w:val="center"/>
      </w:pPr>
    </w:p>
    <w:p w:rsidR="00121231" w:rsidRPr="00AB7BBD" w:rsidRDefault="00184465" w:rsidP="00121231">
      <w:pPr>
        <w:pStyle w:val="Pagrindinistekstas"/>
        <w:spacing w:after="0" w:line="240" w:lineRule="auto"/>
        <w:jc w:val="center"/>
        <w:rPr>
          <w:sz w:val="20"/>
        </w:rPr>
      </w:pPr>
      <w:r>
        <w:rPr>
          <w:sz w:val="20"/>
        </w:rPr>
        <w:t>Verslo</w:t>
      </w:r>
      <w:r w:rsidR="00121231" w:rsidRPr="00AB7BBD">
        <w:rPr>
          <w:sz w:val="20"/>
        </w:rPr>
        <w:t xml:space="preserve"> g. </w:t>
      </w:r>
      <w:r>
        <w:rPr>
          <w:sz w:val="20"/>
        </w:rPr>
        <w:t>12</w:t>
      </w:r>
      <w:r w:rsidR="00121231" w:rsidRPr="00AB7BBD">
        <w:rPr>
          <w:sz w:val="20"/>
        </w:rPr>
        <w:t xml:space="preserve">, LT-99116 Šilutė, tel. (8 441) 62 144, el. p. </w:t>
      </w:r>
      <w:hyperlink r:id="rId9" w:history="1">
        <w:r w:rsidRPr="00F14FE0">
          <w:rPr>
            <w:rStyle w:val="Hipersaitas"/>
            <w:sz w:val="20"/>
          </w:rPr>
          <w:t>info</w:t>
        </w:r>
        <w:r w:rsidRPr="00F14FE0">
          <w:rPr>
            <w:rStyle w:val="Hipersaitas"/>
            <w:sz w:val="20"/>
            <w:lang w:val="en-US"/>
          </w:rPr>
          <w:t>@silutesst</w:t>
        </w:r>
        <w:r w:rsidRPr="00F14FE0">
          <w:rPr>
            <w:rStyle w:val="Hipersaitas"/>
            <w:sz w:val="20"/>
          </w:rPr>
          <w:t>.lt</w:t>
        </w:r>
      </w:hyperlink>
      <w:r w:rsidR="00121231" w:rsidRPr="00AB7BBD">
        <w:rPr>
          <w:sz w:val="20"/>
        </w:rPr>
        <w:t>.</w:t>
      </w:r>
    </w:p>
    <w:p w:rsidR="00121231" w:rsidRPr="00AB7BBD" w:rsidRDefault="00121231" w:rsidP="00121231">
      <w:pPr>
        <w:pStyle w:val="Pagrindinistekstas"/>
        <w:spacing w:after="0" w:line="240" w:lineRule="auto"/>
        <w:jc w:val="center"/>
        <w:rPr>
          <w:sz w:val="20"/>
        </w:rPr>
      </w:pPr>
      <w:r w:rsidRPr="00AB7BBD">
        <w:rPr>
          <w:sz w:val="20"/>
        </w:rPr>
        <w:t>Duomenys kaupiami ir saugomi Juridinių asmenų registre, kodas 177217875.</w:t>
      </w:r>
    </w:p>
    <w:p w:rsidR="00121231" w:rsidRDefault="00121231" w:rsidP="00121231">
      <w:pPr>
        <w:pStyle w:val="Pagrindinistekstas"/>
        <w:spacing w:after="0" w:line="240" w:lineRule="auto"/>
        <w:jc w:val="center"/>
        <w:rPr>
          <w:sz w:val="20"/>
        </w:rPr>
      </w:pPr>
      <w:r w:rsidRPr="00AB7BBD">
        <w:rPr>
          <w:sz w:val="20"/>
        </w:rPr>
        <w:t>PVM mokėtojo kodas LT772178716</w:t>
      </w:r>
    </w:p>
    <w:p w:rsidR="00867BF1" w:rsidRPr="00280945" w:rsidRDefault="00487194" w:rsidP="00867BF1">
      <w:pPr>
        <w:spacing w:after="0" w:line="240" w:lineRule="auto"/>
        <w:ind w:right="-178"/>
        <w:jc w:val="center"/>
        <w:rPr>
          <w:sz w:val="20"/>
          <w:szCs w:val="20"/>
        </w:rPr>
      </w:pPr>
      <w:r w:rsidRPr="00487194">
        <w:rPr>
          <w:noProof/>
          <w:sz w:val="20"/>
          <w:lang w:eastAsia="lt-LT"/>
        </w:rPr>
        <w:pict>
          <v:shapetype id="_x0000_t32" coordsize="21600,21600" o:spt="32" o:oned="t" path="m,l21600,21600e" filled="f">
            <v:path arrowok="t" fillok="f" o:connecttype="none"/>
            <o:lock v:ext="edit" shapetype="t"/>
          </v:shapetype>
          <v:shape id="AutoShape 5" o:spid="_x0000_s1026" type="#_x0000_t32" style="position:absolute;left:0;text-align:left;margin-left:11.7pt;margin-top:2.5pt;width:463.5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fWHQ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"/>
        </w:pict>
      </w:r>
    </w:p>
    <w:p w:rsidR="00867BF1" w:rsidRPr="00116861" w:rsidRDefault="00867BF1" w:rsidP="00867BF1">
      <w:pPr>
        <w:pStyle w:val="Patvirtinta"/>
        <w:ind w:left="5670"/>
        <w:rPr>
          <w:rFonts w:ascii="Times New Roman" w:hAnsi="Times New Roman"/>
          <w:i/>
          <w:sz w:val="24"/>
          <w:szCs w:val="24"/>
          <w:lang w:val="lt-LT"/>
        </w:rPr>
      </w:pPr>
    </w:p>
    <w:p w:rsidR="00867BF1" w:rsidRPr="0069360A" w:rsidRDefault="00867BF1" w:rsidP="0069360A">
      <w:pPr>
        <w:spacing w:after="0" w:line="240" w:lineRule="auto"/>
        <w:ind w:left="5670" w:firstLine="284"/>
      </w:pPr>
      <w:r w:rsidRPr="0069360A">
        <w:t>PATVIRTINTA</w:t>
      </w:r>
    </w:p>
    <w:p w:rsidR="00867BF1" w:rsidRDefault="0091320F" w:rsidP="00867BF1">
      <w:pPr>
        <w:spacing w:after="0" w:line="240" w:lineRule="auto"/>
        <w:ind w:left="5954" w:right="-999"/>
        <w:rPr>
          <w:szCs w:val="24"/>
        </w:rPr>
      </w:pPr>
      <w:r>
        <w:rPr>
          <w:szCs w:val="24"/>
        </w:rPr>
        <w:t>Kuro pirkimo komisijos protokolu</w:t>
      </w:r>
    </w:p>
    <w:p w:rsidR="0069360A" w:rsidRPr="00116861" w:rsidRDefault="00BC665C" w:rsidP="00867BF1">
      <w:pPr>
        <w:spacing w:after="0" w:line="240" w:lineRule="auto"/>
        <w:ind w:left="5954" w:right="-999"/>
      </w:pPr>
      <w:r>
        <w:rPr>
          <w:szCs w:val="24"/>
        </w:rPr>
        <w:t>201</w:t>
      </w:r>
      <w:r w:rsidR="00184465">
        <w:rPr>
          <w:szCs w:val="24"/>
        </w:rPr>
        <w:t>9</w:t>
      </w:r>
      <w:r>
        <w:rPr>
          <w:szCs w:val="24"/>
        </w:rPr>
        <w:t>-</w:t>
      </w:r>
      <w:r w:rsidR="00184465">
        <w:rPr>
          <w:szCs w:val="24"/>
        </w:rPr>
        <w:t>10</w:t>
      </w:r>
      <w:r>
        <w:rPr>
          <w:szCs w:val="24"/>
        </w:rPr>
        <w:t>-</w:t>
      </w:r>
      <w:r w:rsidR="00B96435">
        <w:rPr>
          <w:szCs w:val="24"/>
        </w:rPr>
        <w:t>08</w:t>
      </w:r>
      <w:r w:rsidR="0069360A">
        <w:rPr>
          <w:szCs w:val="24"/>
        </w:rPr>
        <w:t xml:space="preserve">  Nr. </w:t>
      </w:r>
      <w:r w:rsidR="00B96435">
        <w:rPr>
          <w:szCs w:val="24"/>
        </w:rPr>
        <w:t>8</w:t>
      </w:r>
    </w:p>
    <w:p w:rsidR="00867BF1" w:rsidRDefault="00867BF1" w:rsidP="00867BF1">
      <w:pPr>
        <w:tabs>
          <w:tab w:val="right" w:leader="underscore" w:pos="8505"/>
        </w:tabs>
        <w:spacing w:after="0" w:line="240" w:lineRule="auto"/>
        <w:jc w:val="center"/>
        <w:rPr>
          <w:i/>
        </w:rPr>
      </w:pPr>
    </w:p>
    <w:p w:rsidR="0095135F" w:rsidRPr="00116861" w:rsidRDefault="0095135F" w:rsidP="00867BF1">
      <w:pPr>
        <w:tabs>
          <w:tab w:val="right" w:leader="underscore" w:pos="8505"/>
        </w:tabs>
        <w:spacing w:after="0" w:line="240" w:lineRule="auto"/>
        <w:jc w:val="center"/>
        <w:rPr>
          <w:i/>
        </w:rPr>
      </w:pPr>
    </w:p>
    <w:p w:rsidR="00867BF1" w:rsidRPr="00116861" w:rsidRDefault="00867BF1" w:rsidP="00867BF1">
      <w:pPr>
        <w:spacing w:after="0" w:line="240" w:lineRule="auto"/>
        <w:jc w:val="center"/>
      </w:pPr>
    </w:p>
    <w:p w:rsidR="00867BF1" w:rsidRPr="0069360A" w:rsidRDefault="00184465" w:rsidP="00867BF1">
      <w:pPr>
        <w:tabs>
          <w:tab w:val="right" w:leader="underscore" w:pos="8505"/>
        </w:tabs>
        <w:spacing w:after="0" w:line="240" w:lineRule="auto"/>
        <w:jc w:val="center"/>
        <w:rPr>
          <w:b/>
          <w:i/>
          <w:sz w:val="28"/>
          <w:szCs w:val="28"/>
        </w:rPr>
      </w:pPr>
      <w:r>
        <w:rPr>
          <w:b/>
          <w:sz w:val="28"/>
          <w:szCs w:val="28"/>
        </w:rPr>
        <w:t xml:space="preserve">ŠILDYMUI SKIRTO </w:t>
      </w:r>
      <w:r w:rsidR="003A247B">
        <w:rPr>
          <w:b/>
          <w:sz w:val="28"/>
          <w:szCs w:val="28"/>
        </w:rPr>
        <w:t xml:space="preserve">ŽYMĖTO </w:t>
      </w:r>
      <w:r>
        <w:rPr>
          <w:b/>
          <w:sz w:val="28"/>
          <w:szCs w:val="28"/>
        </w:rPr>
        <w:t>KURO</w:t>
      </w:r>
      <w:r w:rsidR="00121231" w:rsidRPr="0069360A">
        <w:rPr>
          <w:b/>
          <w:sz w:val="28"/>
          <w:szCs w:val="28"/>
        </w:rPr>
        <w:t xml:space="preserve"> PIRKIMAS</w:t>
      </w:r>
    </w:p>
    <w:p w:rsidR="00867BF1" w:rsidRDefault="00867BF1" w:rsidP="00867BF1">
      <w:pPr>
        <w:spacing w:after="0" w:line="240" w:lineRule="auto"/>
        <w:jc w:val="center"/>
      </w:pPr>
    </w:p>
    <w:p w:rsidR="0095135F" w:rsidRDefault="0095135F" w:rsidP="00867BF1">
      <w:pPr>
        <w:spacing w:after="0" w:line="240" w:lineRule="auto"/>
        <w:jc w:val="center"/>
      </w:pPr>
    </w:p>
    <w:p w:rsidR="0069360A" w:rsidRPr="00116861" w:rsidRDefault="0069360A" w:rsidP="00867BF1">
      <w:pPr>
        <w:spacing w:after="0" w:line="240" w:lineRule="auto"/>
        <w:jc w:val="center"/>
      </w:pPr>
      <w:r>
        <w:t>PIRKIMO DOKUMENTAI</w:t>
      </w:r>
    </w:p>
    <w:p w:rsidR="00867BF1" w:rsidRDefault="00867BF1" w:rsidP="00867BF1">
      <w:pPr>
        <w:spacing w:after="0" w:line="240" w:lineRule="auto"/>
      </w:pPr>
    </w:p>
    <w:p w:rsidR="0095135F" w:rsidRPr="00116861" w:rsidRDefault="0095135F" w:rsidP="00867BF1">
      <w:pPr>
        <w:spacing w:after="0" w:line="240" w:lineRule="auto"/>
      </w:pPr>
    </w:p>
    <w:p w:rsidR="00867BF1" w:rsidRPr="00116861" w:rsidRDefault="00867BF1" w:rsidP="00867BF1">
      <w:pPr>
        <w:spacing w:after="0" w:line="240" w:lineRule="auto"/>
        <w:jc w:val="center"/>
      </w:pPr>
      <w:r w:rsidRPr="00116861">
        <w:t>TURINYS</w:t>
      </w:r>
    </w:p>
    <w:p w:rsidR="00867BF1" w:rsidRPr="00116861" w:rsidRDefault="00867BF1" w:rsidP="00867BF1">
      <w:pPr>
        <w:spacing w:after="0" w:line="240" w:lineRule="auto"/>
        <w:jc w:val="center"/>
      </w:pPr>
    </w:p>
    <w:tbl>
      <w:tblPr>
        <w:tblW w:w="9809" w:type="dxa"/>
        <w:tblLook w:val="01E0"/>
      </w:tblPr>
      <w:tblGrid>
        <w:gridCol w:w="817"/>
        <w:gridCol w:w="8992"/>
      </w:tblGrid>
      <w:tr w:rsidR="00867BF1" w:rsidRPr="00116861" w:rsidTr="00886AE0">
        <w:tc>
          <w:tcPr>
            <w:tcW w:w="817" w:type="dxa"/>
          </w:tcPr>
          <w:p w:rsidR="00867BF1" w:rsidRPr="00116861" w:rsidRDefault="00184465">
            <w:pPr>
              <w:spacing w:after="0" w:line="240" w:lineRule="auto"/>
              <w:jc w:val="both"/>
            </w:pPr>
            <w:r>
              <w:t>1.</w:t>
            </w:r>
          </w:p>
        </w:tc>
        <w:tc>
          <w:tcPr>
            <w:tcW w:w="8992" w:type="dxa"/>
          </w:tcPr>
          <w:p w:rsidR="00867BF1" w:rsidRPr="00116861" w:rsidRDefault="00867BF1">
            <w:pPr>
              <w:spacing w:after="0" w:line="240" w:lineRule="auto"/>
              <w:jc w:val="both"/>
            </w:pPr>
            <w:r w:rsidRPr="00116861">
              <w:t>BENDROSIOS NUOSTATOS</w:t>
            </w:r>
          </w:p>
        </w:tc>
      </w:tr>
      <w:tr w:rsidR="00867BF1" w:rsidRPr="00116861" w:rsidTr="00886AE0">
        <w:tc>
          <w:tcPr>
            <w:tcW w:w="817" w:type="dxa"/>
          </w:tcPr>
          <w:p w:rsidR="00867BF1" w:rsidRPr="00116861" w:rsidRDefault="00184465">
            <w:pPr>
              <w:spacing w:after="0" w:line="240" w:lineRule="auto"/>
              <w:jc w:val="both"/>
            </w:pPr>
            <w:r>
              <w:t>2</w:t>
            </w:r>
            <w:r w:rsidR="00867BF1" w:rsidRPr="00116861">
              <w:t>.</w:t>
            </w:r>
          </w:p>
        </w:tc>
        <w:tc>
          <w:tcPr>
            <w:tcW w:w="8992" w:type="dxa"/>
          </w:tcPr>
          <w:p w:rsidR="00867BF1" w:rsidRPr="00116861" w:rsidRDefault="00867BF1">
            <w:pPr>
              <w:spacing w:after="0" w:line="240" w:lineRule="auto"/>
              <w:jc w:val="both"/>
            </w:pPr>
            <w:r w:rsidRPr="00116861">
              <w:t>PIRKIMO OBJEKTAS</w:t>
            </w:r>
          </w:p>
        </w:tc>
      </w:tr>
      <w:tr w:rsidR="00867BF1" w:rsidRPr="00116861" w:rsidTr="00886AE0">
        <w:tc>
          <w:tcPr>
            <w:tcW w:w="817" w:type="dxa"/>
          </w:tcPr>
          <w:p w:rsidR="00867BF1" w:rsidRPr="00116861" w:rsidRDefault="00184465">
            <w:pPr>
              <w:spacing w:after="0" w:line="240" w:lineRule="auto"/>
              <w:jc w:val="both"/>
            </w:pPr>
            <w:r>
              <w:t>3</w:t>
            </w:r>
            <w:r w:rsidR="00867BF1" w:rsidRPr="00116861">
              <w:t>.</w:t>
            </w:r>
          </w:p>
        </w:tc>
        <w:tc>
          <w:tcPr>
            <w:tcW w:w="8992" w:type="dxa"/>
          </w:tcPr>
          <w:p w:rsidR="00867BF1" w:rsidRPr="00116861" w:rsidRDefault="00867BF1">
            <w:pPr>
              <w:spacing w:after="0" w:line="240" w:lineRule="auto"/>
              <w:jc w:val="both"/>
            </w:pPr>
            <w:r w:rsidRPr="00116861">
              <w:t>TIEKĖJŲ KVALIFIKACIJOS REIKALAVIMAI</w:t>
            </w:r>
          </w:p>
        </w:tc>
      </w:tr>
      <w:tr w:rsidR="00867BF1" w:rsidRPr="00184465" w:rsidTr="00886AE0">
        <w:tc>
          <w:tcPr>
            <w:tcW w:w="817" w:type="dxa"/>
          </w:tcPr>
          <w:p w:rsidR="00867BF1" w:rsidRPr="00116861" w:rsidRDefault="00184465">
            <w:pPr>
              <w:spacing w:after="0" w:line="240" w:lineRule="auto"/>
              <w:jc w:val="both"/>
            </w:pPr>
            <w:r>
              <w:t>4</w:t>
            </w:r>
            <w:r w:rsidR="00867BF1" w:rsidRPr="00116861">
              <w:t>.</w:t>
            </w:r>
          </w:p>
        </w:tc>
        <w:tc>
          <w:tcPr>
            <w:tcW w:w="8992" w:type="dxa"/>
          </w:tcPr>
          <w:p w:rsidR="00867BF1" w:rsidRPr="00116861" w:rsidRDefault="00867BF1">
            <w:pPr>
              <w:spacing w:after="0" w:line="240" w:lineRule="auto"/>
              <w:jc w:val="both"/>
            </w:pPr>
            <w:r w:rsidRPr="00116861">
              <w:rPr>
                <w:szCs w:val="24"/>
              </w:rPr>
              <w:t>ŪKIO SUBJEKTŲ GRUPĖS DALYVAVIMAS PIRKIMO PROCEDŪROSE</w:t>
            </w:r>
          </w:p>
        </w:tc>
      </w:tr>
      <w:tr w:rsidR="00867BF1" w:rsidRPr="00116861" w:rsidTr="00886AE0">
        <w:tc>
          <w:tcPr>
            <w:tcW w:w="817" w:type="dxa"/>
          </w:tcPr>
          <w:p w:rsidR="00867BF1" w:rsidRPr="00116861" w:rsidRDefault="00184465">
            <w:pPr>
              <w:spacing w:after="0" w:line="240" w:lineRule="auto"/>
              <w:jc w:val="both"/>
            </w:pPr>
            <w:r>
              <w:t>5</w:t>
            </w:r>
            <w:r w:rsidR="00867BF1" w:rsidRPr="00116861">
              <w:t>.</w:t>
            </w:r>
          </w:p>
        </w:tc>
        <w:tc>
          <w:tcPr>
            <w:tcW w:w="8992" w:type="dxa"/>
          </w:tcPr>
          <w:p w:rsidR="00867BF1" w:rsidRPr="00116861" w:rsidRDefault="00867BF1" w:rsidP="00184465">
            <w:pPr>
              <w:spacing w:after="0" w:line="240" w:lineRule="auto"/>
              <w:jc w:val="both"/>
            </w:pPr>
            <w:r w:rsidRPr="00116861">
              <w:t>PASIŪLYM</w:t>
            </w:r>
            <w:r w:rsidR="00184465">
              <w:t>O</w:t>
            </w:r>
            <w:r w:rsidRPr="00116861">
              <w:t xml:space="preserve"> RENGIMAS, PATEIKIMAS, KEITIMAS</w:t>
            </w:r>
          </w:p>
        </w:tc>
      </w:tr>
      <w:tr w:rsidR="00867BF1" w:rsidRPr="00116861" w:rsidTr="00886AE0">
        <w:tc>
          <w:tcPr>
            <w:tcW w:w="817" w:type="dxa"/>
          </w:tcPr>
          <w:p w:rsidR="00867BF1" w:rsidRPr="00116861" w:rsidRDefault="00184465">
            <w:pPr>
              <w:spacing w:after="0" w:line="240" w:lineRule="auto"/>
              <w:jc w:val="both"/>
            </w:pPr>
            <w:r>
              <w:t>6</w:t>
            </w:r>
            <w:r w:rsidR="00867BF1" w:rsidRPr="00116861">
              <w:t>.</w:t>
            </w:r>
          </w:p>
        </w:tc>
        <w:tc>
          <w:tcPr>
            <w:tcW w:w="8992" w:type="dxa"/>
          </w:tcPr>
          <w:p w:rsidR="00867BF1" w:rsidRPr="00116861" w:rsidRDefault="00867BF1">
            <w:pPr>
              <w:spacing w:after="0" w:line="240" w:lineRule="auto"/>
              <w:jc w:val="both"/>
            </w:pPr>
            <w:r w:rsidRPr="00116861">
              <w:t>PASIŪLYMŲ GALIOJIMO UŽTIKRINIMAS</w:t>
            </w:r>
          </w:p>
        </w:tc>
      </w:tr>
      <w:tr w:rsidR="00867BF1" w:rsidRPr="00184465" w:rsidTr="00886AE0">
        <w:tc>
          <w:tcPr>
            <w:tcW w:w="817" w:type="dxa"/>
          </w:tcPr>
          <w:p w:rsidR="00867BF1" w:rsidRPr="00116861" w:rsidRDefault="00184465">
            <w:pPr>
              <w:spacing w:after="0" w:line="240" w:lineRule="auto"/>
              <w:jc w:val="both"/>
            </w:pPr>
            <w:r>
              <w:t>7</w:t>
            </w:r>
            <w:r w:rsidR="00867BF1" w:rsidRPr="00116861">
              <w:t>.</w:t>
            </w:r>
          </w:p>
        </w:tc>
        <w:tc>
          <w:tcPr>
            <w:tcW w:w="8992" w:type="dxa"/>
          </w:tcPr>
          <w:p w:rsidR="00867BF1" w:rsidRPr="00116861" w:rsidRDefault="0091320F">
            <w:pPr>
              <w:spacing w:after="0" w:line="240" w:lineRule="auto"/>
              <w:jc w:val="both"/>
            </w:pPr>
            <w:r>
              <w:t>PIRKIMO DOKUMENTŲ</w:t>
            </w:r>
            <w:r w:rsidR="00867BF1" w:rsidRPr="00116861">
              <w:t xml:space="preserve"> PAAIŠKINIMAS IR PATIKSLINIMAS</w:t>
            </w:r>
          </w:p>
        </w:tc>
      </w:tr>
      <w:tr w:rsidR="00867BF1" w:rsidRPr="00184465" w:rsidTr="00886AE0">
        <w:tc>
          <w:tcPr>
            <w:tcW w:w="817" w:type="dxa"/>
          </w:tcPr>
          <w:p w:rsidR="00867BF1" w:rsidRPr="00116861" w:rsidRDefault="00184465">
            <w:pPr>
              <w:spacing w:after="0" w:line="240" w:lineRule="auto"/>
              <w:jc w:val="both"/>
            </w:pPr>
            <w:r>
              <w:t>8</w:t>
            </w:r>
            <w:r w:rsidR="00867BF1" w:rsidRPr="00116861">
              <w:t>.</w:t>
            </w:r>
          </w:p>
        </w:tc>
        <w:tc>
          <w:tcPr>
            <w:tcW w:w="8992" w:type="dxa"/>
          </w:tcPr>
          <w:p w:rsidR="00867BF1" w:rsidRPr="00116861" w:rsidRDefault="00867BF1">
            <w:pPr>
              <w:spacing w:after="0" w:line="240" w:lineRule="auto"/>
              <w:jc w:val="both"/>
            </w:pPr>
            <w:r w:rsidRPr="00116861">
              <w:rPr>
                <w:szCs w:val="24"/>
              </w:rPr>
              <w:t xml:space="preserve">VOKŲ </w:t>
            </w:r>
            <w:smartTag w:uri="urn:schemas-tilde-lv/tildestengine" w:element="firmas">
              <w:r w:rsidRPr="00116861">
                <w:rPr>
                  <w:szCs w:val="24"/>
                </w:rPr>
                <w:t>SU</w:t>
              </w:r>
            </w:smartTag>
            <w:r w:rsidRPr="00116861">
              <w:rPr>
                <w:szCs w:val="24"/>
              </w:rPr>
              <w:t xml:space="preserve"> PASIŪLYMAIS ATPLĖŠIMO PROCEDŪROS</w:t>
            </w:r>
          </w:p>
        </w:tc>
      </w:tr>
      <w:tr w:rsidR="00867BF1" w:rsidRPr="00116861" w:rsidTr="00886AE0">
        <w:tc>
          <w:tcPr>
            <w:tcW w:w="817" w:type="dxa"/>
          </w:tcPr>
          <w:p w:rsidR="00867BF1" w:rsidRPr="00116861" w:rsidRDefault="00184465">
            <w:pPr>
              <w:spacing w:after="0" w:line="240" w:lineRule="auto"/>
              <w:jc w:val="both"/>
            </w:pPr>
            <w:r>
              <w:t>9</w:t>
            </w:r>
            <w:r w:rsidR="00867BF1" w:rsidRPr="00116861">
              <w:t>.</w:t>
            </w:r>
          </w:p>
        </w:tc>
        <w:tc>
          <w:tcPr>
            <w:tcW w:w="8992" w:type="dxa"/>
          </w:tcPr>
          <w:p w:rsidR="00867BF1" w:rsidRPr="00116861" w:rsidRDefault="00867BF1" w:rsidP="0091320F">
            <w:pPr>
              <w:spacing w:after="0" w:line="240" w:lineRule="auto"/>
              <w:jc w:val="both"/>
            </w:pPr>
            <w:r w:rsidRPr="00116861">
              <w:rPr>
                <w:szCs w:val="24"/>
              </w:rPr>
              <w:t>PASIŪLYMŲ NAGRINĖJIMAS</w:t>
            </w:r>
            <w:r w:rsidR="0091320F">
              <w:rPr>
                <w:szCs w:val="24"/>
              </w:rPr>
              <w:t>, VERTINIMAS IR PALYGINIMAS</w:t>
            </w:r>
          </w:p>
        </w:tc>
      </w:tr>
      <w:tr w:rsidR="00867BF1" w:rsidRPr="00116861" w:rsidTr="00886AE0">
        <w:tc>
          <w:tcPr>
            <w:tcW w:w="817" w:type="dxa"/>
          </w:tcPr>
          <w:p w:rsidR="00867BF1" w:rsidRPr="00116861" w:rsidRDefault="00184465">
            <w:pPr>
              <w:spacing w:after="0" w:line="240" w:lineRule="auto"/>
              <w:jc w:val="both"/>
            </w:pPr>
            <w:r>
              <w:t>10</w:t>
            </w:r>
            <w:r w:rsidR="00867BF1" w:rsidRPr="00116861">
              <w:t>.</w:t>
            </w:r>
          </w:p>
        </w:tc>
        <w:tc>
          <w:tcPr>
            <w:tcW w:w="8992" w:type="dxa"/>
          </w:tcPr>
          <w:p w:rsidR="00867BF1" w:rsidRPr="00116861" w:rsidRDefault="0091320F">
            <w:pPr>
              <w:spacing w:after="0" w:line="240" w:lineRule="auto"/>
              <w:jc w:val="both"/>
            </w:pPr>
            <w:r>
              <w:t>PIRKIMO SUTARTIES SUDARYMAS, KEITIMAS, NUTRAUKIMAS</w:t>
            </w:r>
          </w:p>
        </w:tc>
      </w:tr>
      <w:tr w:rsidR="00867BF1" w:rsidRPr="00184465" w:rsidTr="00886AE0">
        <w:tc>
          <w:tcPr>
            <w:tcW w:w="817" w:type="dxa"/>
          </w:tcPr>
          <w:p w:rsidR="00184465" w:rsidRDefault="00184465">
            <w:pPr>
              <w:spacing w:after="0" w:line="240" w:lineRule="auto"/>
              <w:jc w:val="both"/>
            </w:pPr>
            <w:r>
              <w:t>11</w:t>
            </w:r>
            <w:r w:rsidR="00867BF1" w:rsidRPr="00116861">
              <w:t>.</w:t>
            </w:r>
          </w:p>
          <w:p w:rsidR="00867BF1" w:rsidRPr="00184465" w:rsidRDefault="00867BF1" w:rsidP="00FF2489"/>
        </w:tc>
        <w:tc>
          <w:tcPr>
            <w:tcW w:w="8992" w:type="dxa"/>
          </w:tcPr>
          <w:p w:rsidR="00184465" w:rsidRDefault="00FF2489" w:rsidP="00FF2489">
            <w:pPr>
              <w:spacing w:after="0" w:line="240" w:lineRule="auto"/>
              <w:jc w:val="both"/>
            </w:pPr>
            <w:r>
              <w:t>GINČŲ NAGRINĖJIMAS</w:t>
            </w:r>
          </w:p>
          <w:p w:rsidR="00184465" w:rsidRPr="00116861" w:rsidRDefault="00184465" w:rsidP="00184465">
            <w:pPr>
              <w:spacing w:after="0" w:line="240" w:lineRule="auto"/>
              <w:jc w:val="both"/>
            </w:pPr>
          </w:p>
        </w:tc>
      </w:tr>
      <w:tr w:rsidR="00867BF1" w:rsidRPr="00184465" w:rsidTr="00886AE0">
        <w:tc>
          <w:tcPr>
            <w:tcW w:w="817" w:type="dxa"/>
          </w:tcPr>
          <w:p w:rsidR="00867BF1" w:rsidRPr="00116861" w:rsidRDefault="00867BF1">
            <w:pPr>
              <w:spacing w:after="0" w:line="240" w:lineRule="auto"/>
              <w:jc w:val="both"/>
            </w:pPr>
          </w:p>
        </w:tc>
        <w:tc>
          <w:tcPr>
            <w:tcW w:w="8992" w:type="dxa"/>
          </w:tcPr>
          <w:p w:rsidR="00867BF1" w:rsidRPr="00116861" w:rsidRDefault="00867BF1">
            <w:pPr>
              <w:spacing w:after="0" w:line="240" w:lineRule="auto"/>
              <w:jc w:val="both"/>
            </w:pPr>
          </w:p>
        </w:tc>
      </w:tr>
      <w:tr w:rsidR="00867BF1" w:rsidRPr="00184465" w:rsidTr="00886AE0">
        <w:tc>
          <w:tcPr>
            <w:tcW w:w="817" w:type="dxa"/>
          </w:tcPr>
          <w:p w:rsidR="00867BF1" w:rsidRPr="00116861" w:rsidRDefault="00867BF1">
            <w:pPr>
              <w:spacing w:after="0" w:line="240" w:lineRule="auto"/>
              <w:jc w:val="both"/>
            </w:pPr>
          </w:p>
        </w:tc>
        <w:tc>
          <w:tcPr>
            <w:tcW w:w="8992" w:type="dxa"/>
          </w:tcPr>
          <w:p w:rsidR="00867BF1" w:rsidRPr="00116861" w:rsidRDefault="00867BF1">
            <w:pPr>
              <w:spacing w:after="0" w:line="240" w:lineRule="auto"/>
              <w:jc w:val="both"/>
            </w:pPr>
          </w:p>
        </w:tc>
      </w:tr>
      <w:tr w:rsidR="00867BF1" w:rsidRPr="00184465" w:rsidTr="00886AE0">
        <w:tc>
          <w:tcPr>
            <w:tcW w:w="817" w:type="dxa"/>
          </w:tcPr>
          <w:p w:rsidR="00867BF1" w:rsidRPr="00116861" w:rsidRDefault="00184465" w:rsidP="00FF2489">
            <w:pPr>
              <w:spacing w:after="0" w:line="240" w:lineRule="auto"/>
              <w:jc w:val="both"/>
            </w:pPr>
            <w:r>
              <w:t>1</w:t>
            </w:r>
            <w:r w:rsidR="00FF2489">
              <w:t>2</w:t>
            </w:r>
            <w:r w:rsidR="0091320F">
              <w:t>.</w:t>
            </w:r>
          </w:p>
        </w:tc>
        <w:tc>
          <w:tcPr>
            <w:tcW w:w="8992" w:type="dxa"/>
          </w:tcPr>
          <w:p w:rsidR="00867BF1" w:rsidRPr="00116861" w:rsidRDefault="00867BF1">
            <w:pPr>
              <w:spacing w:after="0" w:line="240" w:lineRule="auto"/>
              <w:jc w:val="both"/>
            </w:pPr>
            <w:r w:rsidRPr="00116861">
              <w:t>PRIEDAI:</w:t>
            </w:r>
          </w:p>
          <w:p w:rsidR="00867BF1" w:rsidRPr="00116861" w:rsidRDefault="00867BF1">
            <w:pPr>
              <w:spacing w:after="0" w:line="240" w:lineRule="auto"/>
              <w:jc w:val="both"/>
            </w:pPr>
          </w:p>
        </w:tc>
      </w:tr>
    </w:tbl>
    <w:p w:rsidR="00867BF1" w:rsidRDefault="00867BF1" w:rsidP="00FF2489">
      <w:pPr>
        <w:numPr>
          <w:ilvl w:val="0"/>
          <w:numId w:val="12"/>
        </w:numPr>
        <w:spacing w:after="0" w:line="240" w:lineRule="auto"/>
        <w:ind w:left="709" w:hanging="349"/>
        <w:jc w:val="both"/>
        <w:rPr>
          <w:szCs w:val="24"/>
        </w:rPr>
      </w:pPr>
      <w:r w:rsidRPr="00116861">
        <w:rPr>
          <w:szCs w:val="24"/>
        </w:rPr>
        <w:t>Pasiūlymo form</w:t>
      </w:r>
      <w:r w:rsidR="0091320F">
        <w:rPr>
          <w:szCs w:val="24"/>
        </w:rPr>
        <w:t>a</w:t>
      </w:r>
      <w:r w:rsidR="00643305">
        <w:rPr>
          <w:szCs w:val="24"/>
        </w:rPr>
        <w:t>.</w:t>
      </w:r>
    </w:p>
    <w:p w:rsidR="00B96435" w:rsidRPr="00116861" w:rsidRDefault="00B96435" w:rsidP="00B96435">
      <w:pPr>
        <w:numPr>
          <w:ilvl w:val="0"/>
          <w:numId w:val="12"/>
        </w:numPr>
        <w:spacing w:after="0" w:line="240" w:lineRule="auto"/>
        <w:jc w:val="both"/>
        <w:rPr>
          <w:szCs w:val="24"/>
        </w:rPr>
      </w:pPr>
      <w:r>
        <w:rPr>
          <w:szCs w:val="24"/>
        </w:rPr>
        <w:t>Techninės sąlygos.</w:t>
      </w:r>
    </w:p>
    <w:p w:rsidR="0069360A" w:rsidRPr="00116861" w:rsidRDefault="00B96435" w:rsidP="00B96435">
      <w:pPr>
        <w:spacing w:after="0" w:line="240" w:lineRule="auto"/>
        <w:ind w:firstLine="284"/>
        <w:jc w:val="both"/>
        <w:rPr>
          <w:szCs w:val="24"/>
        </w:rPr>
      </w:pPr>
      <w:r>
        <w:rPr>
          <w:szCs w:val="24"/>
        </w:rPr>
        <w:t xml:space="preserve"> 3</w:t>
      </w:r>
      <w:r w:rsidR="00976D7A" w:rsidRPr="00116861">
        <w:rPr>
          <w:szCs w:val="24"/>
        </w:rPr>
        <w:t>. </w:t>
      </w:r>
      <w:r w:rsidR="0069360A">
        <w:rPr>
          <w:szCs w:val="24"/>
        </w:rPr>
        <w:t>Sutarties projektas.</w:t>
      </w:r>
    </w:p>
    <w:p w:rsidR="00867BF1" w:rsidRPr="00116861" w:rsidRDefault="00867BF1" w:rsidP="00867BF1">
      <w:pPr>
        <w:spacing w:after="0" w:line="240" w:lineRule="auto"/>
        <w:ind w:firstLine="902"/>
        <w:jc w:val="center"/>
        <w:rPr>
          <w:b/>
          <w:szCs w:val="24"/>
        </w:rPr>
      </w:pPr>
      <w:bookmarkStart w:id="0" w:name="_Toc47844928"/>
      <w:bookmarkStart w:id="1" w:name="_Toc60525482"/>
    </w:p>
    <w:p w:rsidR="00867BF1" w:rsidRPr="00116861" w:rsidRDefault="00867BF1" w:rsidP="00867BF1">
      <w:pPr>
        <w:spacing w:after="0" w:line="240" w:lineRule="auto"/>
        <w:ind w:firstLine="902"/>
        <w:jc w:val="center"/>
        <w:rPr>
          <w:b/>
          <w:szCs w:val="24"/>
        </w:rPr>
      </w:pPr>
    </w:p>
    <w:p w:rsidR="003A247B" w:rsidRDefault="003A247B" w:rsidP="00867BF1">
      <w:pPr>
        <w:spacing w:after="0" w:line="240" w:lineRule="auto"/>
        <w:ind w:firstLine="902"/>
        <w:jc w:val="center"/>
        <w:rPr>
          <w:b/>
          <w:szCs w:val="24"/>
        </w:rPr>
      </w:pPr>
    </w:p>
    <w:p w:rsidR="003A247B" w:rsidRDefault="003A247B" w:rsidP="00867BF1">
      <w:pPr>
        <w:spacing w:after="0" w:line="240" w:lineRule="auto"/>
        <w:ind w:firstLine="902"/>
        <w:jc w:val="center"/>
        <w:rPr>
          <w:b/>
          <w:szCs w:val="24"/>
        </w:rPr>
      </w:pPr>
    </w:p>
    <w:p w:rsidR="003A247B" w:rsidRDefault="003A247B" w:rsidP="00867BF1">
      <w:pPr>
        <w:spacing w:after="0" w:line="240" w:lineRule="auto"/>
        <w:ind w:firstLine="902"/>
        <w:jc w:val="center"/>
        <w:rPr>
          <w:b/>
          <w:szCs w:val="24"/>
        </w:rPr>
      </w:pPr>
    </w:p>
    <w:p w:rsidR="003A247B" w:rsidRDefault="003A247B" w:rsidP="00867BF1">
      <w:pPr>
        <w:spacing w:after="0" w:line="240" w:lineRule="auto"/>
        <w:ind w:firstLine="902"/>
        <w:jc w:val="center"/>
        <w:rPr>
          <w:b/>
          <w:szCs w:val="24"/>
        </w:rPr>
      </w:pPr>
    </w:p>
    <w:p w:rsidR="003A247B" w:rsidRDefault="003A247B" w:rsidP="00867BF1">
      <w:pPr>
        <w:spacing w:after="0" w:line="240" w:lineRule="auto"/>
        <w:ind w:firstLine="902"/>
        <w:jc w:val="center"/>
        <w:rPr>
          <w:b/>
          <w:szCs w:val="24"/>
        </w:rPr>
      </w:pPr>
    </w:p>
    <w:p w:rsidR="003A247B" w:rsidRDefault="003A247B" w:rsidP="00867BF1">
      <w:pPr>
        <w:spacing w:after="0" w:line="240" w:lineRule="auto"/>
        <w:ind w:firstLine="902"/>
        <w:jc w:val="center"/>
        <w:rPr>
          <w:b/>
          <w:szCs w:val="24"/>
        </w:rPr>
      </w:pPr>
    </w:p>
    <w:p w:rsidR="003A247B" w:rsidRDefault="003A247B" w:rsidP="00867BF1">
      <w:pPr>
        <w:spacing w:after="0" w:line="240" w:lineRule="auto"/>
        <w:ind w:firstLine="902"/>
        <w:jc w:val="center"/>
        <w:rPr>
          <w:b/>
          <w:szCs w:val="24"/>
        </w:rPr>
      </w:pPr>
    </w:p>
    <w:p w:rsidR="003A247B" w:rsidRDefault="003A247B" w:rsidP="00867BF1">
      <w:pPr>
        <w:spacing w:after="0" w:line="240" w:lineRule="auto"/>
        <w:ind w:firstLine="902"/>
        <w:jc w:val="center"/>
        <w:rPr>
          <w:b/>
          <w:szCs w:val="24"/>
        </w:rPr>
      </w:pPr>
    </w:p>
    <w:p w:rsidR="00867BF1" w:rsidRPr="00116861" w:rsidRDefault="00184465" w:rsidP="00867BF1">
      <w:pPr>
        <w:spacing w:after="0" w:line="240" w:lineRule="auto"/>
        <w:ind w:firstLine="902"/>
        <w:jc w:val="center"/>
        <w:rPr>
          <w:b/>
          <w:szCs w:val="24"/>
        </w:rPr>
      </w:pPr>
      <w:r>
        <w:rPr>
          <w:b/>
          <w:szCs w:val="24"/>
        </w:rPr>
        <w:t>1</w:t>
      </w:r>
      <w:r w:rsidR="00867BF1" w:rsidRPr="00116861">
        <w:rPr>
          <w:b/>
          <w:szCs w:val="24"/>
        </w:rPr>
        <w:t>. BENDROSIOS NUOSTATOS</w:t>
      </w:r>
      <w:bookmarkEnd w:id="0"/>
      <w:bookmarkEnd w:id="1"/>
    </w:p>
    <w:p w:rsidR="00867BF1" w:rsidRPr="00116861" w:rsidRDefault="00867BF1" w:rsidP="00867BF1">
      <w:pPr>
        <w:spacing w:after="0" w:line="240" w:lineRule="auto"/>
        <w:ind w:firstLine="902"/>
        <w:jc w:val="center"/>
        <w:rPr>
          <w:b/>
          <w:szCs w:val="24"/>
        </w:rPr>
      </w:pPr>
    </w:p>
    <w:p w:rsidR="003A247B" w:rsidRDefault="00CC2201" w:rsidP="00867BF1">
      <w:pPr>
        <w:spacing w:after="0" w:line="240" w:lineRule="auto"/>
        <w:ind w:firstLine="851"/>
        <w:jc w:val="both"/>
        <w:rPr>
          <w:szCs w:val="24"/>
        </w:rPr>
      </w:pPr>
      <w:r>
        <w:rPr>
          <w:szCs w:val="24"/>
        </w:rPr>
        <w:t>1.</w:t>
      </w:r>
      <w:r w:rsidR="00867BF1" w:rsidRPr="00116861">
        <w:rPr>
          <w:szCs w:val="24"/>
        </w:rPr>
        <w:t>1. </w:t>
      </w:r>
      <w:r w:rsidR="003A247B" w:rsidRPr="0069360A">
        <w:rPr>
          <w:szCs w:val="24"/>
        </w:rPr>
        <w:t>UAB „Šilutės šilumos tinklai</w:t>
      </w:r>
      <w:r w:rsidR="003A247B">
        <w:rPr>
          <w:i/>
          <w:szCs w:val="24"/>
        </w:rPr>
        <w:t xml:space="preserve">“ </w:t>
      </w:r>
      <w:r w:rsidR="003A247B">
        <w:rPr>
          <w:szCs w:val="24"/>
        </w:rPr>
        <w:t>(toliau - į</w:t>
      </w:r>
      <w:r w:rsidR="00592D42">
        <w:rPr>
          <w:szCs w:val="24"/>
        </w:rPr>
        <w:t>sig</w:t>
      </w:r>
      <w:r w:rsidR="003A247B">
        <w:rPr>
          <w:szCs w:val="24"/>
        </w:rPr>
        <w:t>y</w:t>
      </w:r>
      <w:r w:rsidR="00592D42">
        <w:rPr>
          <w:szCs w:val="24"/>
        </w:rPr>
        <w:t>jančioji organizacija</w:t>
      </w:r>
      <w:r w:rsidR="003A247B">
        <w:rPr>
          <w:szCs w:val="24"/>
        </w:rPr>
        <w:t xml:space="preserve">) numato pirkti šildymui skirtą žymėtą </w:t>
      </w:r>
      <w:r w:rsidR="00184465">
        <w:rPr>
          <w:szCs w:val="24"/>
        </w:rPr>
        <w:t>kurą</w:t>
      </w:r>
      <w:r w:rsidR="003A247B">
        <w:rPr>
          <w:szCs w:val="24"/>
        </w:rPr>
        <w:t xml:space="preserve"> (žymėtą dyzelinį kurą) (</w:t>
      </w:r>
      <w:r w:rsidR="00867BF1" w:rsidRPr="00116861">
        <w:rPr>
          <w:szCs w:val="24"/>
        </w:rPr>
        <w:t>toliau</w:t>
      </w:r>
      <w:r w:rsidR="003A247B">
        <w:rPr>
          <w:szCs w:val="24"/>
        </w:rPr>
        <w:t xml:space="preserve"> – Pirkimas).</w:t>
      </w:r>
    </w:p>
    <w:p w:rsidR="00592D42" w:rsidRDefault="00CC2201" w:rsidP="00867BF1">
      <w:pPr>
        <w:spacing w:after="0" w:line="240" w:lineRule="auto"/>
        <w:ind w:firstLine="851"/>
        <w:jc w:val="both"/>
      </w:pPr>
      <w:r>
        <w:rPr>
          <w:szCs w:val="24"/>
        </w:rPr>
        <w:t>1.</w:t>
      </w:r>
      <w:r w:rsidR="00867BF1" w:rsidRPr="00116861">
        <w:rPr>
          <w:szCs w:val="24"/>
        </w:rPr>
        <w:t xml:space="preserve">2. Pirkimas vykdomas vadovaujantis </w:t>
      </w:r>
      <w:r w:rsidR="002027F4" w:rsidRPr="009F5610">
        <w:t>Lietuvos Respublikos</w:t>
      </w:r>
      <w:r w:rsidR="002027F4">
        <w:t xml:space="preserve"> Vyriausybės 2003 m. kovo 3 d. </w:t>
      </w:r>
      <w:r w:rsidR="00592D42">
        <w:t xml:space="preserve">nutarimu Nr.277 </w:t>
      </w:r>
      <w:r w:rsidR="002027F4">
        <w:t>patvirtint</w:t>
      </w:r>
      <w:r w:rsidR="00592D42">
        <w:t xml:space="preserve">omis </w:t>
      </w:r>
      <w:r w:rsidR="002027F4">
        <w:t xml:space="preserve">Įmonių, veikiančių energetikos srityje, energijos ar kuro, kurių reikia elektros ir šilumos energijai gaminti, pirkimų </w:t>
      </w:r>
      <w:r w:rsidR="00592D42">
        <w:t>taisyklėmis (Lietuvos Respublikos</w:t>
      </w:r>
      <w:r w:rsidR="00EB78E0">
        <w:t xml:space="preserve"> Vyriausybės 2014-07-</w:t>
      </w:r>
      <w:r w:rsidR="009B38FA">
        <w:t>22</w:t>
      </w:r>
      <w:r w:rsidR="00592D42">
        <w:t xml:space="preserve"> nutarimo Nr.741 redakcija</w:t>
      </w:r>
      <w:r w:rsidR="00EB78E0">
        <w:t>)</w:t>
      </w:r>
      <w:r w:rsidR="00592D42">
        <w:t xml:space="preserve"> (toliau – </w:t>
      </w:r>
      <w:r w:rsidR="00EB78E0">
        <w:t>T</w:t>
      </w:r>
      <w:r w:rsidR="00592D42">
        <w:t>aisyklės).</w:t>
      </w:r>
    </w:p>
    <w:p w:rsidR="00CC2201" w:rsidRPr="00116861" w:rsidRDefault="00CC2201" w:rsidP="00CC2201">
      <w:pPr>
        <w:spacing w:after="0" w:line="240" w:lineRule="auto"/>
        <w:ind w:firstLine="851"/>
        <w:jc w:val="both"/>
        <w:rPr>
          <w:szCs w:val="24"/>
        </w:rPr>
      </w:pPr>
      <w:r>
        <w:rPr>
          <w:szCs w:val="24"/>
        </w:rPr>
        <w:t>1.</w:t>
      </w:r>
      <w:r w:rsidR="004B6226">
        <w:rPr>
          <w:szCs w:val="24"/>
        </w:rPr>
        <w:t>3</w:t>
      </w:r>
      <w:r w:rsidR="00867BF1" w:rsidRPr="00116861">
        <w:rPr>
          <w:szCs w:val="24"/>
        </w:rPr>
        <w:t>. </w:t>
      </w:r>
      <w:r>
        <w:rPr>
          <w:szCs w:val="24"/>
        </w:rPr>
        <w:t xml:space="preserve">Pirkimo būdas – </w:t>
      </w:r>
      <w:r w:rsidR="000A05BC">
        <w:rPr>
          <w:szCs w:val="24"/>
        </w:rPr>
        <w:t>atviras konkursas (toliau – konkursas).</w:t>
      </w:r>
    </w:p>
    <w:p w:rsidR="004B6226" w:rsidRDefault="00CC2201" w:rsidP="00E8521A">
      <w:pPr>
        <w:spacing w:after="0" w:line="240" w:lineRule="auto"/>
        <w:ind w:firstLine="851"/>
        <w:jc w:val="both"/>
        <w:rPr>
          <w:szCs w:val="24"/>
        </w:rPr>
      </w:pPr>
      <w:r>
        <w:rPr>
          <w:szCs w:val="24"/>
        </w:rPr>
        <w:t>1.</w:t>
      </w:r>
      <w:r w:rsidR="004B6226">
        <w:rPr>
          <w:szCs w:val="24"/>
        </w:rPr>
        <w:t>4.</w:t>
      </w:r>
      <w:r w:rsidR="00DB7392">
        <w:rPr>
          <w:szCs w:val="24"/>
        </w:rPr>
        <w:t>Skelbimas paskelbtasc</w:t>
      </w:r>
      <w:r w:rsidR="004B6226" w:rsidRPr="000A05BC">
        <w:rPr>
          <w:szCs w:val="24"/>
        </w:rPr>
        <w:t xml:space="preserve">entrinėje viešųjų pirkimų informacinėje sistemoje (toliau – CVP IS) ir </w:t>
      </w:r>
      <w:r w:rsidR="00DB7392">
        <w:rPr>
          <w:szCs w:val="24"/>
        </w:rPr>
        <w:t>UAB „Šilutės šilumos tinklai“</w:t>
      </w:r>
      <w:r w:rsidR="004B6226" w:rsidRPr="000A05BC">
        <w:rPr>
          <w:szCs w:val="24"/>
        </w:rPr>
        <w:t xml:space="preserve"> interneto svetainėje, adresu </w:t>
      </w:r>
      <w:hyperlink r:id="rId10" w:history="1">
        <w:r w:rsidR="004B6226" w:rsidRPr="000A05BC">
          <w:rPr>
            <w:rStyle w:val="Hipersaitas"/>
            <w:szCs w:val="24"/>
          </w:rPr>
          <w:t>www.silutesst.lt</w:t>
        </w:r>
      </w:hyperlink>
    </w:p>
    <w:p w:rsidR="00867BF1" w:rsidRPr="00116861" w:rsidRDefault="00CC2201" w:rsidP="00867BF1">
      <w:pPr>
        <w:spacing w:after="0" w:line="240" w:lineRule="auto"/>
        <w:ind w:firstLine="851"/>
        <w:jc w:val="both"/>
        <w:rPr>
          <w:szCs w:val="24"/>
        </w:rPr>
      </w:pPr>
      <w:r>
        <w:rPr>
          <w:szCs w:val="24"/>
        </w:rPr>
        <w:t>1.</w:t>
      </w:r>
      <w:r w:rsidR="004B6226">
        <w:rPr>
          <w:szCs w:val="24"/>
        </w:rPr>
        <w:t>5</w:t>
      </w:r>
      <w:r w:rsidR="00867BF1" w:rsidRPr="00116861">
        <w:rPr>
          <w:szCs w:val="24"/>
        </w:rPr>
        <w:t>. Pirkimas atliekamas laikantis lygiateisiškumo, nediskriminavimo, skaidrumo, abipusio pripažinimo, proporcingumo principų ir konfidencialumo bei nešališkumo reikalavimų. Priimant sprendimus dėl konkurso sąlygų, vadovaujamasi racionalumo principu.</w:t>
      </w:r>
    </w:p>
    <w:p w:rsidR="00CC2201" w:rsidRDefault="00CC2201" w:rsidP="00867BF1">
      <w:pPr>
        <w:spacing w:after="0" w:line="240" w:lineRule="auto"/>
        <w:ind w:firstLine="851"/>
        <w:jc w:val="both"/>
        <w:rPr>
          <w:szCs w:val="24"/>
        </w:rPr>
      </w:pPr>
      <w:r>
        <w:rPr>
          <w:szCs w:val="24"/>
        </w:rPr>
        <w:t>1.</w:t>
      </w:r>
      <w:r w:rsidR="00003CD6">
        <w:rPr>
          <w:szCs w:val="24"/>
        </w:rPr>
        <w:t>6</w:t>
      </w:r>
      <w:r w:rsidR="00867BF1" w:rsidRPr="00116861">
        <w:rPr>
          <w:szCs w:val="24"/>
        </w:rPr>
        <w:t>. </w:t>
      </w:r>
      <w:r>
        <w:rPr>
          <w:szCs w:val="24"/>
        </w:rPr>
        <w:t xml:space="preserve">Dalyvių išlaidos, patirtos rengiant ir pateikiant pasiūlymus yra neatlyginamos ir </w:t>
      </w:r>
      <w:r w:rsidR="00DB7392">
        <w:rPr>
          <w:szCs w:val="24"/>
        </w:rPr>
        <w:t>UAB „Šilutės šilumos tinklai“</w:t>
      </w:r>
      <w:r w:rsidR="00003CD6">
        <w:rPr>
          <w:szCs w:val="24"/>
        </w:rPr>
        <w:t>, nepriklausomai nuo bet kokių</w:t>
      </w:r>
      <w:r>
        <w:rPr>
          <w:szCs w:val="24"/>
        </w:rPr>
        <w:t xml:space="preserve"> aplinkybių</w:t>
      </w:r>
      <w:r w:rsidR="00003CD6">
        <w:rPr>
          <w:szCs w:val="24"/>
        </w:rPr>
        <w:t>,</w:t>
      </w:r>
      <w:r>
        <w:rPr>
          <w:szCs w:val="24"/>
        </w:rPr>
        <w:t xml:space="preserve"> nėra atsakinga už šias sąnaudas nepaisant </w:t>
      </w:r>
      <w:r w:rsidR="00003CD6">
        <w:rPr>
          <w:szCs w:val="24"/>
        </w:rPr>
        <w:t>P</w:t>
      </w:r>
      <w:r>
        <w:rPr>
          <w:szCs w:val="24"/>
        </w:rPr>
        <w:t>irkimo pravedimo procedūros ir rezultatų.</w:t>
      </w:r>
    </w:p>
    <w:p w:rsidR="00867BF1" w:rsidRDefault="00CC2201" w:rsidP="00867BF1">
      <w:pPr>
        <w:spacing w:after="0" w:line="240" w:lineRule="auto"/>
        <w:ind w:firstLine="851"/>
        <w:jc w:val="both"/>
        <w:rPr>
          <w:szCs w:val="24"/>
        </w:rPr>
      </w:pPr>
      <w:r>
        <w:rPr>
          <w:szCs w:val="24"/>
        </w:rPr>
        <w:t>1.</w:t>
      </w:r>
      <w:r w:rsidR="00003CD6">
        <w:rPr>
          <w:szCs w:val="24"/>
        </w:rPr>
        <w:t>7</w:t>
      </w:r>
      <w:r>
        <w:rPr>
          <w:szCs w:val="24"/>
        </w:rPr>
        <w:t xml:space="preserve">. </w:t>
      </w:r>
      <w:r w:rsidR="00DB7392">
        <w:rPr>
          <w:szCs w:val="24"/>
        </w:rPr>
        <w:t>UAB „Šilutės šilumos tinklai“</w:t>
      </w:r>
      <w:r w:rsidR="002027F4">
        <w:rPr>
          <w:szCs w:val="24"/>
        </w:rPr>
        <w:t xml:space="preserve">yra </w:t>
      </w:r>
      <w:r w:rsidR="00867BF1" w:rsidRPr="00116861">
        <w:rPr>
          <w:szCs w:val="24"/>
        </w:rPr>
        <w:t>pridėtinės vertės mokesčio (toliau– PVM) mokėtoja.</w:t>
      </w:r>
      <w:bookmarkStart w:id="2" w:name="_Toc47844929"/>
      <w:bookmarkStart w:id="3" w:name="_Toc60525483"/>
    </w:p>
    <w:p w:rsidR="00003CD6" w:rsidRDefault="00CC2201" w:rsidP="00867BF1">
      <w:pPr>
        <w:spacing w:after="0" w:line="240" w:lineRule="auto"/>
        <w:ind w:firstLine="851"/>
        <w:jc w:val="both"/>
        <w:rPr>
          <w:szCs w:val="24"/>
        </w:rPr>
      </w:pPr>
      <w:r>
        <w:rPr>
          <w:szCs w:val="24"/>
        </w:rPr>
        <w:t>1.</w:t>
      </w:r>
      <w:r w:rsidR="00003CD6">
        <w:rPr>
          <w:szCs w:val="24"/>
        </w:rPr>
        <w:t>8</w:t>
      </w:r>
      <w:r>
        <w:rPr>
          <w:szCs w:val="24"/>
        </w:rPr>
        <w:t xml:space="preserve">. </w:t>
      </w:r>
      <w:r w:rsidR="00DB7392">
        <w:rPr>
          <w:szCs w:val="24"/>
        </w:rPr>
        <w:t>UAB „Šilutės šilumos tinklai“</w:t>
      </w:r>
      <w:r w:rsidR="00003CD6">
        <w:rPr>
          <w:szCs w:val="24"/>
        </w:rPr>
        <w:t xml:space="preserve">sudarytos kuro pirkimo komisijos (toliau – Komisijos) narių, įgaliotų </w:t>
      </w:r>
      <w:r>
        <w:rPr>
          <w:szCs w:val="24"/>
        </w:rPr>
        <w:t xml:space="preserve">palaikys ryšį su </w:t>
      </w:r>
      <w:r w:rsidR="00003CD6">
        <w:rPr>
          <w:szCs w:val="24"/>
        </w:rPr>
        <w:t>T</w:t>
      </w:r>
      <w:r>
        <w:rPr>
          <w:szCs w:val="24"/>
        </w:rPr>
        <w:t>iekėjais</w:t>
      </w:r>
      <w:r w:rsidR="00003CD6">
        <w:rPr>
          <w:szCs w:val="24"/>
        </w:rPr>
        <w:t>, vardai, pavardės, adresai, telefonų, faksų numeriai:</w:t>
      </w:r>
    </w:p>
    <w:p w:rsidR="00CC2201" w:rsidRDefault="00003CD6" w:rsidP="00867BF1">
      <w:pPr>
        <w:spacing w:after="0" w:line="240" w:lineRule="auto"/>
        <w:ind w:firstLine="851"/>
        <w:jc w:val="both"/>
        <w:rPr>
          <w:szCs w:val="24"/>
        </w:rPr>
      </w:pPr>
      <w:r>
        <w:rPr>
          <w:szCs w:val="24"/>
        </w:rPr>
        <w:t xml:space="preserve">1.8.1. </w:t>
      </w:r>
      <w:r w:rsidR="00473584">
        <w:rPr>
          <w:szCs w:val="24"/>
        </w:rPr>
        <w:t xml:space="preserve">viešųjų pirkimų specialistė </w:t>
      </w:r>
      <w:r w:rsidR="00CC2201">
        <w:rPr>
          <w:szCs w:val="24"/>
        </w:rPr>
        <w:t xml:space="preserve">Gražina Mikalauskienė, </w:t>
      </w:r>
      <w:r w:rsidR="00DB7392">
        <w:rPr>
          <w:szCs w:val="24"/>
        </w:rPr>
        <w:t>Verslo</w:t>
      </w:r>
      <w:r>
        <w:rPr>
          <w:szCs w:val="24"/>
        </w:rPr>
        <w:t xml:space="preserve"> g.</w:t>
      </w:r>
      <w:r w:rsidR="00DB7392">
        <w:rPr>
          <w:szCs w:val="24"/>
        </w:rPr>
        <w:t xml:space="preserve"> 12</w:t>
      </w:r>
      <w:r>
        <w:rPr>
          <w:szCs w:val="24"/>
        </w:rPr>
        <w:t xml:space="preserve">, LT-99116 Šilutė, 4 kab., </w:t>
      </w:r>
      <w:r w:rsidR="00CC2201">
        <w:rPr>
          <w:szCs w:val="24"/>
        </w:rPr>
        <w:t>te</w:t>
      </w:r>
      <w:r>
        <w:rPr>
          <w:szCs w:val="24"/>
        </w:rPr>
        <w:t>l</w:t>
      </w:r>
      <w:r w:rsidR="00CC2201">
        <w:rPr>
          <w:szCs w:val="24"/>
        </w:rPr>
        <w:t xml:space="preserve">. 8 </w:t>
      </w:r>
      <w:r>
        <w:rPr>
          <w:szCs w:val="24"/>
        </w:rPr>
        <w:t>(</w:t>
      </w:r>
      <w:r w:rsidR="00CC2201">
        <w:rPr>
          <w:szCs w:val="24"/>
        </w:rPr>
        <w:t>441</w:t>
      </w:r>
      <w:r>
        <w:rPr>
          <w:szCs w:val="24"/>
        </w:rPr>
        <w:t>)</w:t>
      </w:r>
      <w:r w:rsidR="00CC2201">
        <w:rPr>
          <w:szCs w:val="24"/>
        </w:rPr>
        <w:t xml:space="preserve"> 621 45, el. paštas: </w:t>
      </w:r>
      <w:hyperlink r:id="rId11" w:history="1">
        <w:r w:rsidR="00EC1792" w:rsidRPr="00AE7AEE">
          <w:rPr>
            <w:rStyle w:val="Hipersaitas"/>
            <w:szCs w:val="24"/>
          </w:rPr>
          <w:t>pirkimai@silutesst.lt</w:t>
        </w:r>
      </w:hyperlink>
      <w:r w:rsidR="00CC2201">
        <w:rPr>
          <w:szCs w:val="24"/>
        </w:rPr>
        <w:t>.</w:t>
      </w:r>
    </w:p>
    <w:p w:rsidR="000A05BC" w:rsidRPr="000A05BC" w:rsidRDefault="000A05BC" w:rsidP="00867BF1">
      <w:pPr>
        <w:spacing w:after="0" w:line="240" w:lineRule="auto"/>
        <w:ind w:firstLine="851"/>
        <w:jc w:val="both"/>
        <w:rPr>
          <w:szCs w:val="24"/>
        </w:rPr>
      </w:pPr>
      <w:r>
        <w:rPr>
          <w:szCs w:val="24"/>
        </w:rPr>
        <w:t xml:space="preserve">1.8.2. </w:t>
      </w:r>
      <w:r w:rsidR="00473584">
        <w:rPr>
          <w:szCs w:val="24"/>
        </w:rPr>
        <w:t xml:space="preserve">šilumos gamybos tarnybos vadovas </w:t>
      </w:r>
      <w:r w:rsidR="005764FD">
        <w:rPr>
          <w:szCs w:val="24"/>
        </w:rPr>
        <w:t>Viktoras Meškys</w:t>
      </w:r>
      <w:r>
        <w:rPr>
          <w:szCs w:val="24"/>
        </w:rPr>
        <w:t xml:space="preserve">, </w:t>
      </w:r>
      <w:r w:rsidR="00DB7392">
        <w:rPr>
          <w:szCs w:val="24"/>
        </w:rPr>
        <w:t>Verslo</w:t>
      </w:r>
      <w:r>
        <w:rPr>
          <w:szCs w:val="24"/>
        </w:rPr>
        <w:t xml:space="preserve"> g. </w:t>
      </w:r>
      <w:r w:rsidR="00DB7392">
        <w:rPr>
          <w:szCs w:val="24"/>
        </w:rPr>
        <w:t>12</w:t>
      </w:r>
      <w:r>
        <w:rPr>
          <w:szCs w:val="24"/>
        </w:rPr>
        <w:t xml:space="preserve">, LT-99116 Šilutė, 4 kab., tel. 8 (441) </w:t>
      </w:r>
      <w:r w:rsidR="005764FD">
        <w:rPr>
          <w:szCs w:val="24"/>
        </w:rPr>
        <w:t>42497</w:t>
      </w:r>
      <w:r>
        <w:rPr>
          <w:szCs w:val="24"/>
        </w:rPr>
        <w:t>, el. paštas:</w:t>
      </w:r>
      <w:r w:rsidR="00EC1792">
        <w:rPr>
          <w:szCs w:val="24"/>
        </w:rPr>
        <w:t xml:space="preserve"> viktoras.</w:t>
      </w:r>
      <w:r w:rsidR="005764FD">
        <w:rPr>
          <w:szCs w:val="24"/>
        </w:rPr>
        <w:t>meskys</w:t>
      </w:r>
      <w:r w:rsidRPr="00184465">
        <w:rPr>
          <w:szCs w:val="24"/>
        </w:rPr>
        <w:t>@</w:t>
      </w:r>
      <w:r>
        <w:rPr>
          <w:szCs w:val="24"/>
        </w:rPr>
        <w:t xml:space="preserve">silutesst.lt. </w:t>
      </w:r>
    </w:p>
    <w:p w:rsidR="00867BF1" w:rsidRPr="00116861" w:rsidRDefault="00867BF1" w:rsidP="00867BF1">
      <w:pPr>
        <w:pStyle w:val="Antrat2"/>
        <w:numPr>
          <w:ilvl w:val="0"/>
          <w:numId w:val="0"/>
        </w:numPr>
        <w:ind w:firstLine="851"/>
        <w:rPr>
          <w:szCs w:val="24"/>
        </w:rPr>
      </w:pPr>
    </w:p>
    <w:p w:rsidR="00867BF1" w:rsidRPr="00116861" w:rsidRDefault="00CC2201" w:rsidP="00867BF1">
      <w:pPr>
        <w:spacing w:after="0" w:line="240" w:lineRule="auto"/>
        <w:ind w:firstLine="851"/>
        <w:jc w:val="center"/>
        <w:rPr>
          <w:b/>
        </w:rPr>
      </w:pPr>
      <w:r>
        <w:rPr>
          <w:b/>
        </w:rPr>
        <w:t>2</w:t>
      </w:r>
      <w:r w:rsidR="00867BF1" w:rsidRPr="00116861">
        <w:rPr>
          <w:b/>
        </w:rPr>
        <w:t>. PIRKIMO OBJEKTAS</w:t>
      </w:r>
      <w:bookmarkEnd w:id="2"/>
      <w:bookmarkEnd w:id="3"/>
    </w:p>
    <w:p w:rsidR="00867BF1" w:rsidRPr="00116861" w:rsidRDefault="00867BF1" w:rsidP="00867BF1">
      <w:pPr>
        <w:spacing w:after="0" w:line="240" w:lineRule="auto"/>
        <w:ind w:firstLine="851"/>
        <w:jc w:val="both"/>
        <w:rPr>
          <w:lang w:eastAsia="lt-LT"/>
        </w:rPr>
      </w:pPr>
    </w:p>
    <w:p w:rsidR="00867BF1" w:rsidRPr="00116861" w:rsidRDefault="00CC2201" w:rsidP="00867BF1">
      <w:pPr>
        <w:spacing w:after="0" w:line="240" w:lineRule="auto"/>
        <w:ind w:firstLine="851"/>
        <w:jc w:val="both"/>
      </w:pPr>
      <w:r>
        <w:t>2.1</w:t>
      </w:r>
      <w:r w:rsidR="00867BF1" w:rsidRPr="00116861">
        <w:t>. </w:t>
      </w:r>
      <w:r w:rsidR="00D26411">
        <w:t>P</w:t>
      </w:r>
      <w:r w:rsidR="00867BF1" w:rsidRPr="00116861">
        <w:t>irkim</w:t>
      </w:r>
      <w:r w:rsidR="00D26411">
        <w:t>o objektas į dalis neskaidomas</w:t>
      </w:r>
      <w:r w:rsidR="00867BF1" w:rsidRPr="00116861">
        <w:t xml:space="preserve">. </w:t>
      </w:r>
    </w:p>
    <w:p w:rsidR="00DA1DF5" w:rsidRDefault="006C080E" w:rsidP="00867BF1">
      <w:pPr>
        <w:spacing w:after="0" w:line="240" w:lineRule="auto"/>
        <w:ind w:firstLine="851"/>
        <w:jc w:val="both"/>
      </w:pPr>
      <w:r>
        <w:t>2.2</w:t>
      </w:r>
      <w:r w:rsidR="00867BF1" w:rsidRPr="00116861">
        <w:t>. </w:t>
      </w:r>
      <w:r w:rsidR="00D26411">
        <w:t>Pirkimo objektas–</w:t>
      </w:r>
      <w:r w:rsidR="00D26411" w:rsidRPr="00FF2489">
        <w:rPr>
          <w:b/>
        </w:rPr>
        <w:t xml:space="preserve">žymėtas </w:t>
      </w:r>
      <w:r w:rsidR="00FF2489" w:rsidRPr="00FF2489">
        <w:rPr>
          <w:b/>
        </w:rPr>
        <w:t xml:space="preserve">žieminis </w:t>
      </w:r>
      <w:r w:rsidR="005764FD" w:rsidRPr="00FF2489">
        <w:rPr>
          <w:b/>
        </w:rPr>
        <w:t>kuras</w:t>
      </w:r>
      <w:r w:rsidR="00D26411">
        <w:t xml:space="preserve"> (žymėtas </w:t>
      </w:r>
      <w:r w:rsidR="0042254D">
        <w:t>dyzelinis kuras)</w:t>
      </w:r>
      <w:r w:rsidR="00FF2489">
        <w:t xml:space="preserve">skirtas šildymui ir </w:t>
      </w:r>
      <w:r w:rsidR="005764FD">
        <w:t>atitinkantis</w:t>
      </w:r>
      <w:r w:rsidR="00DA1DF5">
        <w:t>:</w:t>
      </w:r>
    </w:p>
    <w:p w:rsidR="00DA1DF5" w:rsidRDefault="00DA1DF5" w:rsidP="00867BF1">
      <w:pPr>
        <w:spacing w:after="0" w:line="240" w:lineRule="auto"/>
        <w:ind w:firstLine="851"/>
        <w:jc w:val="both"/>
      </w:pPr>
      <w:r>
        <w:t xml:space="preserve">2.2.1. </w:t>
      </w:r>
      <w:r w:rsidR="005764FD">
        <w:t>Lietuvos Respublikoje vartojamų naftos produktų privalomuosius kokybės rodiklių reikalavimus, kurie patvirtinti Lietuvos Respublikos energetikos, aplinkos, susisiekimo ministrų 2010-12-22 įsakym</w:t>
      </w:r>
      <w:r>
        <w:t>e</w:t>
      </w:r>
      <w:r w:rsidR="005764FD">
        <w:t xml:space="preserve"> Nr. </w:t>
      </w:r>
      <w:r>
        <w:t xml:space="preserve">1-348/D1-1014/3-742 „Dėl Lietuvos Respublikoje vartojamų naftos produktų, biodegalų ir skystojo kuro privalomųjų kokybės rodiklių patvirtinimo“ </w:t>
      </w:r>
    </w:p>
    <w:p w:rsidR="0042254D" w:rsidRDefault="00DA1DF5" w:rsidP="00867BF1">
      <w:pPr>
        <w:spacing w:after="0" w:line="240" w:lineRule="auto"/>
        <w:ind w:firstLine="851"/>
        <w:jc w:val="both"/>
      </w:pPr>
      <w:r>
        <w:t xml:space="preserve">2.2.2. </w:t>
      </w:r>
      <w:r w:rsidR="0042254D">
        <w:t>LST EN 590:201</w:t>
      </w:r>
      <w:r>
        <w:t>3+A1:2017 kokybės standarto reikalavimus.</w:t>
      </w:r>
    </w:p>
    <w:p w:rsidR="00A60749" w:rsidRDefault="0042254D" w:rsidP="00F91DDC">
      <w:pPr>
        <w:spacing w:after="0" w:line="240" w:lineRule="auto"/>
        <w:ind w:firstLine="851"/>
        <w:jc w:val="both"/>
      </w:pPr>
      <w:r>
        <w:t xml:space="preserve">2.3. </w:t>
      </w:r>
      <w:r w:rsidR="00F91DDC">
        <w:t xml:space="preserve">Žymėtu kuru kūrenama Tilžės g. </w:t>
      </w:r>
      <w:r w:rsidR="00EC1792">
        <w:t xml:space="preserve">40 </w:t>
      </w:r>
      <w:r w:rsidR="00F91DDC">
        <w:t xml:space="preserve">katilinė. </w:t>
      </w:r>
    </w:p>
    <w:p w:rsidR="00F91DDC" w:rsidRDefault="00FF2489" w:rsidP="00FF2489">
      <w:pPr>
        <w:spacing w:after="0" w:line="240" w:lineRule="auto"/>
        <w:jc w:val="both"/>
      </w:pPr>
      <w:r>
        <w:tab/>
      </w:r>
      <w:r w:rsidR="00F91DDC">
        <w:t>Dar 6 katilinėms</w:t>
      </w:r>
      <w:r>
        <w:t xml:space="preserve"> šis kuras yra rezervinis ir bus perkamas esant poreikiui</w:t>
      </w:r>
      <w:r w:rsidR="00F91DDC">
        <w:t xml:space="preserve">: </w:t>
      </w:r>
    </w:p>
    <w:p w:rsidR="00F91DDC" w:rsidRDefault="00A60749" w:rsidP="00F91DDC">
      <w:pPr>
        <w:spacing w:after="0" w:line="240" w:lineRule="auto"/>
        <w:ind w:firstLine="851"/>
        <w:jc w:val="both"/>
      </w:pPr>
      <w:r>
        <w:t>-</w:t>
      </w:r>
      <w:r w:rsidR="00EC1792">
        <w:t xml:space="preserve"> Šilutės r</w:t>
      </w:r>
      <w:r w:rsidR="00F91DDC">
        <w:t xml:space="preserve">ajoninė katilinė (Verslo g. 12, Šilutė), </w:t>
      </w:r>
    </w:p>
    <w:p w:rsidR="00F91DDC" w:rsidRDefault="00A60749" w:rsidP="00F91DDC">
      <w:pPr>
        <w:spacing w:after="0" w:line="240" w:lineRule="auto"/>
        <w:ind w:firstLine="851"/>
        <w:jc w:val="both"/>
      </w:pPr>
      <w:r>
        <w:t>-</w:t>
      </w:r>
      <w:r w:rsidR="00EC1792">
        <w:t xml:space="preserve"> Švėkšnos katilinė Nr.1 (Bažnyčios g. 9,</w:t>
      </w:r>
      <w:r w:rsidR="00F91DDC">
        <w:t xml:space="preserve"> Švėkšna), </w:t>
      </w:r>
    </w:p>
    <w:p w:rsidR="00F91DDC" w:rsidRDefault="00A60749" w:rsidP="00F91DDC">
      <w:pPr>
        <w:spacing w:after="0" w:line="240" w:lineRule="auto"/>
        <w:ind w:firstLine="851"/>
        <w:jc w:val="both"/>
      </w:pPr>
      <w:r>
        <w:t>-</w:t>
      </w:r>
      <w:r w:rsidR="00EC1792">
        <w:t xml:space="preserve"> L</w:t>
      </w:r>
      <w:r w:rsidR="00F91DDC">
        <w:t xml:space="preserve">igoninės </w:t>
      </w:r>
      <w:r w:rsidR="00EC1792">
        <w:t xml:space="preserve">rezervinė </w:t>
      </w:r>
      <w:r w:rsidR="00F91DDC">
        <w:t xml:space="preserve">katilinė (Rusnės g.1/Tulpių g.2) Šilutė, </w:t>
      </w:r>
    </w:p>
    <w:p w:rsidR="00A60749" w:rsidRDefault="00A60749" w:rsidP="00F91DDC">
      <w:pPr>
        <w:spacing w:after="0" w:line="240" w:lineRule="auto"/>
        <w:ind w:firstLine="851"/>
        <w:jc w:val="both"/>
      </w:pPr>
      <w:r>
        <w:t>-</w:t>
      </w:r>
      <w:r w:rsidR="00214230" w:rsidRPr="00214230">
        <w:t xml:space="preserve"> </w:t>
      </w:r>
      <w:r w:rsidR="00214230">
        <w:t>Švėkšnos katilinė Nr.2 (</w:t>
      </w:r>
      <w:r w:rsidR="00F91DDC">
        <w:t xml:space="preserve">Sodo g. </w:t>
      </w:r>
      <w:r w:rsidR="00214230">
        <w:t xml:space="preserve">1, </w:t>
      </w:r>
      <w:r w:rsidR="00F91DDC">
        <w:t>Švėkšn</w:t>
      </w:r>
      <w:r w:rsidR="00214230">
        <w:t>a</w:t>
      </w:r>
      <w:r w:rsidR="00F91DDC">
        <w:t>)</w:t>
      </w:r>
      <w:r>
        <w:t>,</w:t>
      </w:r>
    </w:p>
    <w:p w:rsidR="00A60749" w:rsidRDefault="00A60749" w:rsidP="00F91DDC">
      <w:pPr>
        <w:spacing w:after="0" w:line="240" w:lineRule="auto"/>
        <w:ind w:firstLine="851"/>
        <w:jc w:val="both"/>
      </w:pPr>
      <w:r>
        <w:t>-</w:t>
      </w:r>
      <w:r w:rsidR="00214230">
        <w:t xml:space="preserve"> Rusnės katilinė (</w:t>
      </w:r>
      <w:r>
        <w:t>Taikos g. 2, Rusnė</w:t>
      </w:r>
      <w:r w:rsidR="00214230">
        <w:t>)</w:t>
      </w:r>
      <w:r>
        <w:t>,</w:t>
      </w:r>
    </w:p>
    <w:p w:rsidR="00A60749" w:rsidRDefault="00A60749" w:rsidP="00F91DDC">
      <w:pPr>
        <w:spacing w:after="0" w:line="240" w:lineRule="auto"/>
        <w:ind w:firstLine="851"/>
        <w:jc w:val="both"/>
      </w:pPr>
      <w:r>
        <w:t>-</w:t>
      </w:r>
      <w:r w:rsidR="00214230">
        <w:t xml:space="preserve"> Kintų katilinė (</w:t>
      </w:r>
      <w:r>
        <w:t>Kuršių g. 23, Kintai</w:t>
      </w:r>
      <w:r w:rsidR="00214230">
        <w:t>).</w:t>
      </w:r>
    </w:p>
    <w:p w:rsidR="00A60749" w:rsidRDefault="00A60749" w:rsidP="00A60749">
      <w:pPr>
        <w:spacing w:after="0" w:line="240" w:lineRule="auto"/>
        <w:ind w:firstLine="851"/>
        <w:jc w:val="both"/>
      </w:pPr>
      <w:r>
        <w:t xml:space="preserve">2.4. </w:t>
      </w:r>
      <w:r w:rsidR="00FF2489">
        <w:t>Orientacinis 2019 – 2020 m. kūrenimo sezonui p</w:t>
      </w:r>
      <w:r>
        <w:t xml:space="preserve">erkamo Kuro kiekis – </w:t>
      </w:r>
      <w:r w:rsidR="00353D3E">
        <w:t>7</w:t>
      </w:r>
      <w:r>
        <w:t>0000 litrų prie +15</w:t>
      </w:r>
      <w:r w:rsidRPr="00A60749">
        <w:rPr>
          <w:vertAlign w:val="superscript"/>
        </w:rPr>
        <w:t>0</w:t>
      </w:r>
      <w:r>
        <w:t>C.</w:t>
      </w:r>
    </w:p>
    <w:p w:rsidR="0042254D" w:rsidRDefault="0042254D" w:rsidP="00867BF1">
      <w:pPr>
        <w:spacing w:after="0" w:line="240" w:lineRule="auto"/>
        <w:ind w:firstLine="851"/>
        <w:jc w:val="both"/>
      </w:pPr>
      <w:r>
        <w:t>2.</w:t>
      </w:r>
      <w:r w:rsidR="00A60749">
        <w:t>5</w:t>
      </w:r>
      <w:r>
        <w:t xml:space="preserve">. Kuro tiekimo sąlygos nustatytos </w:t>
      </w:r>
      <w:r w:rsidR="001E2C9D">
        <w:t xml:space="preserve">pirkimo- </w:t>
      </w:r>
      <w:r>
        <w:t>pardavimo sutarties projekte, 3 priedas.</w:t>
      </w:r>
    </w:p>
    <w:p w:rsidR="0042254D" w:rsidRDefault="0042254D" w:rsidP="00867BF1">
      <w:pPr>
        <w:spacing w:after="0" w:line="240" w:lineRule="auto"/>
        <w:ind w:firstLine="851"/>
        <w:jc w:val="both"/>
      </w:pPr>
      <w:r>
        <w:t>2.</w:t>
      </w:r>
      <w:r w:rsidR="00A60749">
        <w:t>6</w:t>
      </w:r>
      <w:r>
        <w:t>. Kuras turi būti tiekiamas laikantis Lietuvos Respublikoje galiojančių prekybos naftos produktais reglamentuojančių teisės aktų reikalavimų.</w:t>
      </w:r>
    </w:p>
    <w:p w:rsidR="006C080E" w:rsidRDefault="006C080E" w:rsidP="001A53BE">
      <w:pPr>
        <w:spacing w:after="0"/>
        <w:jc w:val="both"/>
      </w:pPr>
      <w:r>
        <w:tab/>
        <w:t>2.</w:t>
      </w:r>
      <w:r w:rsidR="00A60749">
        <w:t>7</w:t>
      </w:r>
      <w:r w:rsidR="00263EAD">
        <w:t xml:space="preserve">. </w:t>
      </w:r>
      <w:r w:rsidR="0042254D">
        <w:t>K</w:t>
      </w:r>
      <w:r w:rsidR="00263EAD">
        <w:t xml:space="preserve">uras turės būti pristatomas techniškai tvarkingomis </w:t>
      </w:r>
      <w:r w:rsidR="009B3AB3">
        <w:t xml:space="preserve">kalibruotomis </w:t>
      </w:r>
      <w:r w:rsidR="00263EAD">
        <w:t>autocisternomis su kuro apskaitos skaitikliais (galiojanti metrologinė patikra).</w:t>
      </w:r>
    </w:p>
    <w:p w:rsidR="00263EAD" w:rsidRPr="00B72DC2" w:rsidRDefault="006C080E" w:rsidP="001A53BE">
      <w:pPr>
        <w:spacing w:after="0"/>
        <w:jc w:val="both"/>
      </w:pPr>
      <w:r>
        <w:lastRenderedPageBreak/>
        <w:tab/>
      </w:r>
      <w:r w:rsidR="001A53BE">
        <w:t xml:space="preserve">  2.8</w:t>
      </w:r>
      <w:r>
        <w:t>.</w:t>
      </w:r>
      <w:r w:rsidR="00263EAD">
        <w:t xml:space="preserve"> Tiekėjas kartu su kroviniu pateikia </w:t>
      </w:r>
      <w:r w:rsidR="003B046F">
        <w:t xml:space="preserve">sąskaitą– faktūrą, krovinio važtaraštį, </w:t>
      </w:r>
      <w:r w:rsidR="00263EAD">
        <w:t>kuro kokybės pažymėjimo originalą</w:t>
      </w:r>
      <w:r w:rsidR="001A53BE">
        <w:t xml:space="preserve"> arba tinkamai patvirtintą kopiją</w:t>
      </w:r>
      <w:r w:rsidR="00263EAD">
        <w:t xml:space="preserve">. </w:t>
      </w:r>
      <w:r w:rsidR="00E61FC8" w:rsidRPr="00E813F5">
        <w:t>Važtaraštyje turi būti nurodyta konkreti kuro bazė iš kurios vežamas kuras</w:t>
      </w:r>
      <w:r w:rsidR="00962A32" w:rsidRPr="00E813F5">
        <w:t>.</w:t>
      </w:r>
    </w:p>
    <w:p w:rsidR="000378F3" w:rsidRDefault="00A60749" w:rsidP="00FF2489">
      <w:pPr>
        <w:spacing w:after="0" w:line="240" w:lineRule="auto"/>
        <w:ind w:left="589" w:firstLine="262"/>
        <w:jc w:val="both"/>
      </w:pPr>
      <w:r>
        <w:t>2.9. UAB „Šilutės šilumos tinklai“</w:t>
      </w:r>
      <w:r w:rsidR="00C22F36">
        <w:t xml:space="preserve"> neįsipareigoja nupirkti </w:t>
      </w:r>
      <w:r w:rsidR="00EA356A">
        <w:t xml:space="preserve">viso </w:t>
      </w:r>
      <w:r w:rsidR="001A53BE">
        <w:t>K</w:t>
      </w:r>
      <w:r w:rsidR="00C22F36">
        <w:t>uro kiekio.</w:t>
      </w:r>
    </w:p>
    <w:p w:rsidR="0066048E" w:rsidRDefault="000378F3" w:rsidP="00C22F36">
      <w:pPr>
        <w:spacing w:after="0" w:line="240" w:lineRule="auto"/>
        <w:jc w:val="both"/>
      </w:pPr>
      <w:r>
        <w:tab/>
      </w:r>
    </w:p>
    <w:p w:rsidR="00680C12" w:rsidRDefault="00680C12" w:rsidP="00867BF1">
      <w:pPr>
        <w:spacing w:after="0" w:line="240" w:lineRule="auto"/>
        <w:ind w:firstLine="851"/>
        <w:jc w:val="both"/>
      </w:pPr>
    </w:p>
    <w:p w:rsidR="00867BF1" w:rsidRPr="00116861" w:rsidRDefault="000378F3" w:rsidP="00867BF1">
      <w:pPr>
        <w:pStyle w:val="Antrat1"/>
        <w:numPr>
          <w:ilvl w:val="0"/>
          <w:numId w:val="0"/>
        </w:numPr>
        <w:spacing w:before="0" w:after="0"/>
        <w:ind w:left="720" w:firstLine="851"/>
        <w:rPr>
          <w:rFonts w:eastAsia="Calibri"/>
          <w:b/>
          <w:sz w:val="24"/>
          <w:szCs w:val="24"/>
        </w:rPr>
      </w:pPr>
      <w:bookmarkStart w:id="4" w:name="_Toc47844930"/>
      <w:bookmarkStart w:id="5" w:name="_Toc60525484"/>
      <w:r>
        <w:rPr>
          <w:rFonts w:eastAsia="Calibri"/>
          <w:b/>
          <w:sz w:val="24"/>
          <w:szCs w:val="24"/>
        </w:rPr>
        <w:t>3</w:t>
      </w:r>
      <w:r w:rsidR="00867BF1" w:rsidRPr="00116861">
        <w:rPr>
          <w:rFonts w:eastAsia="Calibri"/>
          <w:b/>
          <w:sz w:val="24"/>
          <w:szCs w:val="24"/>
        </w:rPr>
        <w:t>. TIEKĖJŲ KVALIFIKACIJOS REIKALAVIMAI</w:t>
      </w:r>
      <w:bookmarkEnd w:id="4"/>
      <w:bookmarkEnd w:id="5"/>
    </w:p>
    <w:p w:rsidR="00867BF1" w:rsidRPr="00116861" w:rsidRDefault="00867BF1" w:rsidP="00867BF1">
      <w:pPr>
        <w:spacing w:after="0" w:line="240" w:lineRule="auto"/>
        <w:ind w:firstLine="851"/>
        <w:rPr>
          <w:szCs w:val="24"/>
          <w:lang w:eastAsia="lt-LT"/>
        </w:rPr>
      </w:pPr>
    </w:p>
    <w:p w:rsidR="00867BF1" w:rsidRDefault="000378F3" w:rsidP="00867BF1">
      <w:pPr>
        <w:pStyle w:val="Antrat2"/>
        <w:numPr>
          <w:ilvl w:val="0"/>
          <w:numId w:val="0"/>
        </w:numPr>
        <w:ind w:left="180" w:firstLine="851"/>
        <w:rPr>
          <w:szCs w:val="24"/>
        </w:rPr>
      </w:pPr>
      <w:r>
        <w:rPr>
          <w:szCs w:val="24"/>
        </w:rPr>
        <w:t>3.1</w:t>
      </w:r>
      <w:r w:rsidR="00867BF1" w:rsidRPr="00116861">
        <w:rPr>
          <w:szCs w:val="24"/>
        </w:rPr>
        <w:t>. </w:t>
      </w:r>
      <w:r w:rsidR="001A53BE">
        <w:rPr>
          <w:szCs w:val="24"/>
        </w:rPr>
        <w:t>Pirkime dalyvaujantis Tiekėjas, turi atitikti minimalius kvalifikacijos reikalavimus, nurodytus 1 lentelėje. Šie reikalavimai yra įrodymas, kad Tiekėjas yra kompetentingas, patikimas ir pajėgus įvykdyti pirkimo sutarties sąlygas.</w:t>
      </w:r>
    </w:p>
    <w:p w:rsidR="001A53BE" w:rsidRPr="001A53BE" w:rsidRDefault="001A53BE" w:rsidP="006331A9">
      <w:pPr>
        <w:spacing w:after="0"/>
        <w:rPr>
          <w:lang w:eastAsia="lt-LT"/>
        </w:rPr>
      </w:pPr>
      <w:r>
        <w:rPr>
          <w:lang w:eastAsia="lt-LT"/>
        </w:rPr>
        <w:tab/>
      </w:r>
      <w:r>
        <w:rPr>
          <w:lang w:eastAsia="lt-LT"/>
        </w:rPr>
        <w:tab/>
      </w:r>
      <w:r>
        <w:rPr>
          <w:lang w:eastAsia="lt-LT"/>
        </w:rPr>
        <w:tab/>
      </w:r>
      <w:r>
        <w:rPr>
          <w:lang w:eastAsia="lt-LT"/>
        </w:rPr>
        <w:tab/>
      </w:r>
      <w:r>
        <w:rPr>
          <w:lang w:eastAsia="lt-LT"/>
        </w:rPr>
        <w:tab/>
      </w:r>
      <w:r>
        <w:rPr>
          <w:lang w:eastAsia="lt-LT"/>
        </w:rPr>
        <w:tab/>
      </w:r>
      <w:r>
        <w:rPr>
          <w:lang w:eastAsia="lt-LT"/>
        </w:rPr>
        <w:tab/>
      </w:r>
      <w:r>
        <w:rPr>
          <w:lang w:eastAsia="lt-LT"/>
        </w:rPr>
        <w:tab/>
      </w:r>
      <w:r>
        <w:rPr>
          <w:lang w:eastAsia="lt-LT"/>
        </w:rPr>
        <w:tab/>
      </w:r>
      <w:r>
        <w:rPr>
          <w:lang w:eastAsia="lt-LT"/>
        </w:rPr>
        <w:tab/>
      </w:r>
      <w:r>
        <w:rPr>
          <w:lang w:eastAsia="lt-LT"/>
        </w:rPr>
        <w:tab/>
        <w:t>1 lentelė</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9"/>
        <w:gridCol w:w="4009"/>
        <w:gridCol w:w="4578"/>
      </w:tblGrid>
      <w:tr w:rsidR="00867BF1" w:rsidRPr="00184465">
        <w:tc>
          <w:tcPr>
            <w:tcW w:w="959" w:type="dxa"/>
            <w:tcBorders>
              <w:top w:val="single" w:sz="4" w:space="0" w:color="000000"/>
              <w:left w:val="single" w:sz="4" w:space="0" w:color="000000"/>
              <w:bottom w:val="single" w:sz="4" w:space="0" w:color="000000"/>
              <w:right w:val="single" w:sz="4" w:space="0" w:color="000000"/>
            </w:tcBorders>
          </w:tcPr>
          <w:p w:rsidR="00867BF1" w:rsidRPr="007A77A4" w:rsidRDefault="00867BF1" w:rsidP="006331A9">
            <w:pPr>
              <w:spacing w:after="0" w:line="240" w:lineRule="auto"/>
              <w:ind w:left="-779" w:right="-149" w:firstLine="851"/>
              <w:jc w:val="center"/>
              <w:rPr>
                <w:b/>
                <w:szCs w:val="24"/>
              </w:rPr>
            </w:pPr>
            <w:r w:rsidRPr="007A77A4">
              <w:rPr>
                <w:b/>
                <w:szCs w:val="24"/>
              </w:rPr>
              <w:t>Eil. Nr.</w:t>
            </w:r>
          </w:p>
        </w:tc>
        <w:tc>
          <w:tcPr>
            <w:tcW w:w="4009" w:type="dxa"/>
            <w:tcBorders>
              <w:top w:val="single" w:sz="4" w:space="0" w:color="000000"/>
              <w:left w:val="single" w:sz="4" w:space="0" w:color="000000"/>
              <w:bottom w:val="single" w:sz="4" w:space="0" w:color="000000"/>
              <w:right w:val="single" w:sz="4" w:space="0" w:color="000000"/>
            </w:tcBorders>
          </w:tcPr>
          <w:p w:rsidR="00867BF1" w:rsidRPr="007A77A4" w:rsidRDefault="00867BF1" w:rsidP="006331A9">
            <w:pPr>
              <w:spacing w:after="0" w:line="240" w:lineRule="auto"/>
              <w:ind w:right="-149"/>
              <w:jc w:val="center"/>
              <w:rPr>
                <w:b/>
                <w:szCs w:val="24"/>
              </w:rPr>
            </w:pPr>
            <w:r w:rsidRPr="007A77A4">
              <w:rPr>
                <w:b/>
                <w:szCs w:val="24"/>
              </w:rPr>
              <w:t>Kvalifikacijos reikalavima</w:t>
            </w:r>
            <w:r w:rsidR="007A77A4" w:rsidRPr="007A77A4">
              <w:rPr>
                <w:b/>
                <w:szCs w:val="24"/>
              </w:rPr>
              <w:t>s</w:t>
            </w:r>
          </w:p>
        </w:tc>
        <w:tc>
          <w:tcPr>
            <w:tcW w:w="4578" w:type="dxa"/>
            <w:tcBorders>
              <w:top w:val="single" w:sz="4" w:space="0" w:color="000000"/>
              <w:left w:val="single" w:sz="4" w:space="0" w:color="000000"/>
              <w:bottom w:val="single" w:sz="4" w:space="0" w:color="000000"/>
              <w:right w:val="single" w:sz="4" w:space="0" w:color="000000"/>
            </w:tcBorders>
          </w:tcPr>
          <w:p w:rsidR="00867BF1" w:rsidRPr="007A77A4" w:rsidRDefault="007A77A4" w:rsidP="006331A9">
            <w:pPr>
              <w:spacing w:after="0" w:line="240" w:lineRule="auto"/>
              <w:jc w:val="center"/>
              <w:rPr>
                <w:b/>
                <w:szCs w:val="24"/>
              </w:rPr>
            </w:pPr>
            <w:r w:rsidRPr="007A77A4">
              <w:rPr>
                <w:b/>
                <w:szCs w:val="24"/>
              </w:rPr>
              <w:t>Atitikimą kvalifikaciniam reikalavimui įrodantys dokumentai</w:t>
            </w:r>
          </w:p>
        </w:tc>
      </w:tr>
      <w:tr w:rsidR="00867BF1" w:rsidRPr="00116861">
        <w:tc>
          <w:tcPr>
            <w:tcW w:w="959" w:type="dxa"/>
            <w:tcBorders>
              <w:top w:val="single" w:sz="4" w:space="0" w:color="000000"/>
              <w:left w:val="single" w:sz="4" w:space="0" w:color="000000"/>
              <w:bottom w:val="single" w:sz="4" w:space="0" w:color="000000"/>
              <w:right w:val="single" w:sz="4" w:space="0" w:color="000000"/>
            </w:tcBorders>
          </w:tcPr>
          <w:p w:rsidR="00867BF1" w:rsidRPr="00116861" w:rsidRDefault="00B74251" w:rsidP="006331A9">
            <w:pPr>
              <w:spacing w:after="0" w:line="240" w:lineRule="auto"/>
              <w:ind w:left="-779" w:right="-149" w:firstLine="851"/>
              <w:jc w:val="both"/>
              <w:rPr>
                <w:szCs w:val="24"/>
              </w:rPr>
            </w:pPr>
            <w:r>
              <w:rPr>
                <w:szCs w:val="24"/>
              </w:rPr>
              <w:t>3</w:t>
            </w:r>
            <w:r w:rsidR="00867BF1" w:rsidRPr="00116861">
              <w:rPr>
                <w:szCs w:val="24"/>
              </w:rPr>
              <w:t>.1</w:t>
            </w:r>
            <w:r>
              <w:rPr>
                <w:szCs w:val="24"/>
              </w:rPr>
              <w:t>.1.</w:t>
            </w:r>
          </w:p>
        </w:tc>
        <w:tc>
          <w:tcPr>
            <w:tcW w:w="4009" w:type="dxa"/>
            <w:tcBorders>
              <w:top w:val="single" w:sz="4" w:space="0" w:color="000000"/>
              <w:left w:val="single" w:sz="4" w:space="0" w:color="000000"/>
              <w:bottom w:val="single" w:sz="4" w:space="0" w:color="000000"/>
              <w:right w:val="single" w:sz="4" w:space="0" w:color="000000"/>
            </w:tcBorders>
          </w:tcPr>
          <w:p w:rsidR="00867BF1" w:rsidRPr="007A77A4" w:rsidRDefault="007A77A4" w:rsidP="006331A9">
            <w:pPr>
              <w:spacing w:after="0" w:line="240" w:lineRule="auto"/>
              <w:jc w:val="both"/>
              <w:rPr>
                <w:color w:val="000000"/>
                <w:szCs w:val="24"/>
              </w:rPr>
            </w:pPr>
            <w:r w:rsidRPr="007A77A4">
              <w:rPr>
                <w:color w:val="000000"/>
                <w:szCs w:val="24"/>
              </w:rPr>
              <w:t xml:space="preserve">Tiekėjas turi turėti teisę </w:t>
            </w:r>
            <w:r w:rsidR="006331A9">
              <w:rPr>
                <w:color w:val="000000"/>
                <w:szCs w:val="24"/>
              </w:rPr>
              <w:t>verstis ta veikla, kuri reikalinga pirkimo sutarčiai įvykdyti.</w:t>
            </w:r>
          </w:p>
        </w:tc>
        <w:tc>
          <w:tcPr>
            <w:tcW w:w="4578" w:type="dxa"/>
            <w:tcBorders>
              <w:top w:val="single" w:sz="4" w:space="0" w:color="000000"/>
              <w:left w:val="single" w:sz="4" w:space="0" w:color="000000"/>
              <w:bottom w:val="single" w:sz="4" w:space="0" w:color="000000"/>
              <w:right w:val="single" w:sz="4" w:space="0" w:color="000000"/>
            </w:tcBorders>
          </w:tcPr>
          <w:p w:rsidR="0074132E" w:rsidRDefault="00E94B98" w:rsidP="007A77A4">
            <w:pPr>
              <w:spacing w:after="0" w:line="240" w:lineRule="auto"/>
              <w:jc w:val="both"/>
              <w:rPr>
                <w:szCs w:val="24"/>
              </w:rPr>
            </w:pPr>
            <w:r>
              <w:rPr>
                <w:szCs w:val="24"/>
              </w:rPr>
              <w:t>P</w:t>
            </w:r>
            <w:r w:rsidR="0074132E">
              <w:rPr>
                <w:szCs w:val="24"/>
              </w:rPr>
              <w:t>ateik</w:t>
            </w:r>
            <w:r>
              <w:rPr>
                <w:szCs w:val="24"/>
              </w:rPr>
              <w:t>ti</w:t>
            </w:r>
            <w:r w:rsidR="0074132E">
              <w:rPr>
                <w:szCs w:val="24"/>
              </w:rPr>
              <w:t>:</w:t>
            </w:r>
          </w:p>
          <w:p w:rsidR="00867BF1" w:rsidRPr="00E94B98" w:rsidRDefault="00E94B98" w:rsidP="007A77A4">
            <w:pPr>
              <w:spacing w:after="0" w:line="240" w:lineRule="auto"/>
              <w:jc w:val="both"/>
              <w:rPr>
                <w:szCs w:val="24"/>
              </w:rPr>
            </w:pPr>
            <w:r w:rsidRPr="00E94B98">
              <w:rPr>
                <w:szCs w:val="24"/>
              </w:rPr>
              <w:t>Lietuvos Respublikos energetikos ministerijos licencijos ar savivaldybės leidimo, verstis didmenine prekyba nefasuotais naftos produktais, įmonės vadovo ar jo įgalioto asmens patvirtintą kopiją.</w:t>
            </w:r>
          </w:p>
        </w:tc>
      </w:tr>
    </w:tbl>
    <w:p w:rsidR="00867BF1" w:rsidRDefault="00867BF1" w:rsidP="00867BF1">
      <w:pPr>
        <w:pStyle w:val="Porat"/>
        <w:ind w:firstLine="851"/>
        <w:jc w:val="both"/>
        <w:rPr>
          <w:b/>
          <w:szCs w:val="24"/>
        </w:rPr>
      </w:pPr>
      <w:r w:rsidRPr="00537D8E">
        <w:rPr>
          <w:b/>
          <w:szCs w:val="24"/>
        </w:rPr>
        <w:t>Pastabos:</w:t>
      </w:r>
    </w:p>
    <w:p w:rsidR="00C97B9C" w:rsidRPr="00C97B9C" w:rsidRDefault="00C97B9C" w:rsidP="00867BF1">
      <w:pPr>
        <w:pStyle w:val="Porat"/>
        <w:ind w:firstLine="851"/>
        <w:jc w:val="both"/>
        <w:rPr>
          <w:sz w:val="20"/>
        </w:rPr>
      </w:pPr>
      <w:r w:rsidRPr="00C97B9C">
        <w:rPr>
          <w:sz w:val="20"/>
        </w:rPr>
        <w:t>1) jeigu tiekėjas negali pateikti nurodytų dokumentų, nes atitinkamoje šalyje tokie dokumentai neišduodami arba toje šalyje išduodami dokumentai neapima visų keliamų klausimų, pateikiama priesaikos deklaracija arba oficiali tiekėjo deklaracija;</w:t>
      </w:r>
    </w:p>
    <w:p w:rsidR="00537D8E" w:rsidRPr="00537D8E" w:rsidRDefault="00C97B9C" w:rsidP="00D27AA2">
      <w:pPr>
        <w:spacing w:after="0" w:line="240" w:lineRule="auto"/>
        <w:ind w:firstLine="851"/>
        <w:jc w:val="both"/>
        <w:rPr>
          <w:sz w:val="20"/>
          <w:szCs w:val="20"/>
        </w:rPr>
      </w:pPr>
      <w:r>
        <w:rPr>
          <w:sz w:val="20"/>
          <w:szCs w:val="20"/>
        </w:rPr>
        <w:t>2</w:t>
      </w:r>
      <w:r w:rsidR="00D27AA2" w:rsidRPr="00537D8E">
        <w:rPr>
          <w:sz w:val="20"/>
          <w:szCs w:val="20"/>
        </w:rPr>
        <w:t>) </w:t>
      </w:r>
      <w:r w:rsidR="006B1C35" w:rsidRPr="00537D8E">
        <w:rPr>
          <w:sz w:val="20"/>
          <w:szCs w:val="20"/>
        </w:rPr>
        <w:t xml:space="preserve">tinkamai patvirtinta kopija laikoma </w:t>
      </w:r>
      <w:r w:rsidR="00D27AA2" w:rsidRPr="00537D8E">
        <w:rPr>
          <w:sz w:val="20"/>
          <w:szCs w:val="20"/>
        </w:rPr>
        <w:t>dokumentų kopij</w:t>
      </w:r>
      <w:r w:rsidR="006B1C35" w:rsidRPr="00537D8E">
        <w:rPr>
          <w:sz w:val="20"/>
          <w:szCs w:val="20"/>
        </w:rPr>
        <w:t xml:space="preserve">a, kuri </w:t>
      </w:r>
      <w:r w:rsidR="00D27AA2" w:rsidRPr="00537D8E">
        <w:rPr>
          <w:sz w:val="20"/>
          <w:szCs w:val="20"/>
        </w:rPr>
        <w:t xml:space="preserve">yra </w:t>
      </w:r>
      <w:r w:rsidR="006B1C35" w:rsidRPr="00537D8E">
        <w:rPr>
          <w:sz w:val="20"/>
          <w:szCs w:val="20"/>
        </w:rPr>
        <w:t>pa</w:t>
      </w:r>
      <w:r w:rsidR="00D27AA2" w:rsidRPr="00537D8E">
        <w:rPr>
          <w:sz w:val="20"/>
          <w:szCs w:val="20"/>
        </w:rPr>
        <w:t>tvirtin</w:t>
      </w:r>
      <w:r w:rsidR="006B1C35" w:rsidRPr="00537D8E">
        <w:rPr>
          <w:sz w:val="20"/>
          <w:szCs w:val="20"/>
        </w:rPr>
        <w:t>ta</w:t>
      </w:r>
      <w:r w:rsidR="00D27AA2" w:rsidRPr="00537D8E">
        <w:rPr>
          <w:sz w:val="20"/>
          <w:szCs w:val="20"/>
        </w:rPr>
        <w:t xml:space="preserve"> tiekėjo ar jo įgalioto asmens parašu, </w:t>
      </w:r>
      <w:r w:rsidR="006B1C35" w:rsidRPr="00537D8E">
        <w:rPr>
          <w:sz w:val="20"/>
          <w:szCs w:val="20"/>
        </w:rPr>
        <w:t>anspaudu su tekstu</w:t>
      </w:r>
      <w:r w:rsidR="00D27AA2" w:rsidRPr="00537D8E">
        <w:rPr>
          <w:sz w:val="20"/>
          <w:szCs w:val="20"/>
        </w:rPr>
        <w:t xml:space="preserve"> „Kopija tikra“</w:t>
      </w:r>
      <w:r w:rsidR="006B1C35" w:rsidRPr="00537D8E">
        <w:rPr>
          <w:sz w:val="20"/>
          <w:szCs w:val="20"/>
        </w:rPr>
        <w:t>, anspaudu</w:t>
      </w:r>
      <w:r w:rsidR="00537D8E" w:rsidRPr="00537D8E">
        <w:rPr>
          <w:sz w:val="20"/>
          <w:szCs w:val="20"/>
        </w:rPr>
        <w:t xml:space="preserve">, nurodančiu tvirtinančio asmens pareigų pavadinimą, vardą, pavardę, datą bei įmonės pagrindiniu anspaudu (jei turi). </w:t>
      </w:r>
    </w:p>
    <w:p w:rsidR="00B25035" w:rsidRDefault="00BB6E5C" w:rsidP="00867BF1">
      <w:pPr>
        <w:spacing w:after="0" w:line="240" w:lineRule="auto"/>
        <w:ind w:firstLine="851"/>
        <w:jc w:val="both"/>
        <w:rPr>
          <w:szCs w:val="24"/>
        </w:rPr>
      </w:pPr>
      <w:r>
        <w:rPr>
          <w:szCs w:val="24"/>
        </w:rPr>
        <w:t>3.2.</w:t>
      </w:r>
      <w:r w:rsidR="00867BF1" w:rsidRPr="00116861">
        <w:rPr>
          <w:szCs w:val="24"/>
        </w:rPr>
        <w:t> </w:t>
      </w:r>
      <w:r w:rsidR="00DB00B4">
        <w:rPr>
          <w:szCs w:val="24"/>
        </w:rPr>
        <w:t>Vertinant tiekėjo kvalifikaciją, UAB „Šilutės šilumos tinklai“ turi teisę pareikalauti tiekėjo papildomos informacijos ir dokumentų, jei pateikta informacija ar dokumentai neįrodo tiekėjo atitikimo keliamiems kvalifikacijos reikalavimams.</w:t>
      </w:r>
    </w:p>
    <w:p w:rsidR="00867BF1" w:rsidRPr="00116861" w:rsidRDefault="008A0791" w:rsidP="00867BF1">
      <w:pPr>
        <w:spacing w:after="0" w:line="240" w:lineRule="auto"/>
        <w:ind w:firstLine="851"/>
        <w:jc w:val="both"/>
        <w:rPr>
          <w:szCs w:val="24"/>
        </w:rPr>
      </w:pPr>
      <w:r>
        <w:rPr>
          <w:szCs w:val="24"/>
        </w:rPr>
        <w:t>3.</w:t>
      </w:r>
      <w:r w:rsidR="00DB00B4">
        <w:rPr>
          <w:szCs w:val="24"/>
        </w:rPr>
        <w:t>3</w:t>
      </w:r>
      <w:r w:rsidR="00BB6E5C">
        <w:rPr>
          <w:szCs w:val="24"/>
        </w:rPr>
        <w:t>.</w:t>
      </w:r>
      <w:r w:rsidR="00867BF1" w:rsidRPr="00116861">
        <w:rPr>
          <w:szCs w:val="24"/>
        </w:rPr>
        <w:t xml:space="preserve"> Tiekėjo pasiūlymas atmetamas, jeigu apie nustatytų reikalavimų atitikimą jis pateikė melagingą informaciją, kurią </w:t>
      </w:r>
      <w:r w:rsidR="00DB00B4">
        <w:rPr>
          <w:szCs w:val="24"/>
        </w:rPr>
        <w:t>UAB „Šilutės šilumos tinklai“</w:t>
      </w:r>
      <w:r w:rsidR="00867BF1" w:rsidRPr="00116861">
        <w:rPr>
          <w:szCs w:val="24"/>
        </w:rPr>
        <w:t xml:space="preserve"> gali įrodyti bet kokiomis teisėtomis priemonėmis.</w:t>
      </w:r>
    </w:p>
    <w:p w:rsidR="00867BF1" w:rsidRPr="00116861" w:rsidRDefault="00867BF1" w:rsidP="00867BF1">
      <w:pPr>
        <w:spacing w:after="0" w:line="240" w:lineRule="auto"/>
        <w:ind w:firstLine="851"/>
        <w:jc w:val="both"/>
        <w:rPr>
          <w:szCs w:val="24"/>
        </w:rPr>
      </w:pPr>
    </w:p>
    <w:p w:rsidR="00867BF1" w:rsidRPr="00116861" w:rsidRDefault="00BB6E5C" w:rsidP="00867BF1">
      <w:pPr>
        <w:spacing w:after="0" w:line="240" w:lineRule="auto"/>
        <w:ind w:firstLine="851"/>
        <w:jc w:val="center"/>
        <w:rPr>
          <w:b/>
          <w:szCs w:val="24"/>
        </w:rPr>
      </w:pPr>
      <w:r>
        <w:rPr>
          <w:b/>
          <w:szCs w:val="24"/>
        </w:rPr>
        <w:t>4</w:t>
      </w:r>
      <w:r w:rsidR="00867BF1" w:rsidRPr="00116861">
        <w:rPr>
          <w:b/>
          <w:szCs w:val="24"/>
        </w:rPr>
        <w:t>. ŪKIO SUBJEKTŲ GRUPĖS DALYVAVIMAS PIRKIMO PROCEDŪROSE</w:t>
      </w:r>
    </w:p>
    <w:p w:rsidR="00867BF1" w:rsidRPr="00116861" w:rsidRDefault="00867BF1" w:rsidP="00867BF1">
      <w:pPr>
        <w:spacing w:after="0" w:line="240" w:lineRule="auto"/>
        <w:ind w:firstLine="851"/>
        <w:jc w:val="both"/>
        <w:rPr>
          <w:szCs w:val="24"/>
        </w:rPr>
      </w:pPr>
    </w:p>
    <w:p w:rsidR="00867BF1" w:rsidRDefault="00BB6E5C" w:rsidP="00413D20">
      <w:pPr>
        <w:spacing w:after="0" w:line="240" w:lineRule="auto"/>
        <w:ind w:firstLine="851"/>
        <w:jc w:val="both"/>
        <w:rPr>
          <w:szCs w:val="24"/>
        </w:rPr>
      </w:pPr>
      <w:r>
        <w:rPr>
          <w:szCs w:val="24"/>
        </w:rPr>
        <w:t>4.1</w:t>
      </w:r>
      <w:r w:rsidR="00867BF1" w:rsidRPr="00116861">
        <w:rPr>
          <w:szCs w:val="24"/>
        </w:rPr>
        <w:t xml:space="preserve">. Jei pirkimo procedūrose dalyvauja ūkio subjektų grupė, ji pateikia jungtinės veiklos sutartį ar tinkamai patvirtintą </w:t>
      </w:r>
      <w:r w:rsidR="00BD713F">
        <w:rPr>
          <w:szCs w:val="24"/>
        </w:rPr>
        <w:t>jungtinės veiklos sutarties</w:t>
      </w:r>
      <w:r w:rsidR="00867BF1" w:rsidRPr="00116861">
        <w:rPr>
          <w:szCs w:val="24"/>
        </w:rPr>
        <w:t xml:space="preserve"> kopiją. </w:t>
      </w:r>
    </w:p>
    <w:p w:rsidR="00237CCE" w:rsidRPr="00386989" w:rsidRDefault="00237CCE" w:rsidP="00867BF1">
      <w:pPr>
        <w:spacing w:after="0" w:line="240" w:lineRule="auto"/>
        <w:ind w:firstLine="851"/>
        <w:jc w:val="both"/>
        <w:rPr>
          <w:szCs w:val="24"/>
        </w:rPr>
      </w:pPr>
    </w:p>
    <w:p w:rsidR="00867BF1" w:rsidRPr="00116861" w:rsidRDefault="00BB6E5C" w:rsidP="00867BF1">
      <w:pPr>
        <w:spacing w:after="0" w:line="240" w:lineRule="auto"/>
        <w:ind w:firstLine="851"/>
        <w:jc w:val="center"/>
        <w:rPr>
          <w:b/>
          <w:szCs w:val="24"/>
        </w:rPr>
      </w:pPr>
      <w:bookmarkStart w:id="6" w:name="_Toc47844931"/>
      <w:bookmarkStart w:id="7" w:name="_Toc60525485"/>
      <w:r>
        <w:rPr>
          <w:b/>
          <w:szCs w:val="24"/>
        </w:rPr>
        <w:t>5</w:t>
      </w:r>
      <w:r w:rsidR="00867BF1" w:rsidRPr="00116861">
        <w:rPr>
          <w:b/>
          <w:szCs w:val="24"/>
        </w:rPr>
        <w:t>.</w:t>
      </w:r>
      <w:r w:rsidR="00867BF1" w:rsidRPr="00116861">
        <w:rPr>
          <w:szCs w:val="24"/>
        </w:rPr>
        <w:t> </w:t>
      </w:r>
      <w:r w:rsidR="00867BF1" w:rsidRPr="00116861">
        <w:rPr>
          <w:b/>
          <w:szCs w:val="24"/>
        </w:rPr>
        <w:t>PASIŪLYM</w:t>
      </w:r>
      <w:r w:rsidR="00BD713F">
        <w:rPr>
          <w:b/>
          <w:szCs w:val="24"/>
        </w:rPr>
        <w:t>O</w:t>
      </w:r>
      <w:r w:rsidR="00867BF1" w:rsidRPr="00116861">
        <w:rPr>
          <w:b/>
          <w:szCs w:val="24"/>
        </w:rPr>
        <w:t xml:space="preserve"> RENGIMAS, PATEIKIMAS, KEITIMAS</w:t>
      </w:r>
      <w:bookmarkEnd w:id="6"/>
      <w:bookmarkEnd w:id="7"/>
    </w:p>
    <w:p w:rsidR="00867BF1" w:rsidRPr="00116861" w:rsidRDefault="00867BF1" w:rsidP="00867BF1">
      <w:pPr>
        <w:spacing w:after="0" w:line="240" w:lineRule="auto"/>
        <w:ind w:firstLine="851"/>
        <w:jc w:val="both"/>
        <w:rPr>
          <w:szCs w:val="24"/>
          <w:lang w:eastAsia="lt-LT"/>
        </w:rPr>
      </w:pPr>
    </w:p>
    <w:p w:rsidR="003B0F92" w:rsidRPr="00116861" w:rsidRDefault="00BB6E5C" w:rsidP="003B0F92">
      <w:pPr>
        <w:spacing w:after="0" w:line="240" w:lineRule="auto"/>
        <w:ind w:firstLine="851"/>
        <w:jc w:val="both"/>
        <w:rPr>
          <w:szCs w:val="24"/>
          <w:lang w:eastAsia="lt-LT"/>
        </w:rPr>
      </w:pPr>
      <w:r>
        <w:rPr>
          <w:szCs w:val="24"/>
          <w:lang w:eastAsia="lt-LT"/>
        </w:rPr>
        <w:t>5.1</w:t>
      </w:r>
      <w:r w:rsidR="003B0F92" w:rsidRPr="00116861">
        <w:rPr>
          <w:szCs w:val="24"/>
          <w:lang w:eastAsia="lt-LT"/>
        </w:rPr>
        <w:t>. Pateikdamas pasiūlymą</w:t>
      </w:r>
      <w:r w:rsidR="00237CCE" w:rsidRPr="00116861">
        <w:rPr>
          <w:szCs w:val="24"/>
          <w:lang w:eastAsia="lt-LT"/>
        </w:rPr>
        <w:t>,</w:t>
      </w:r>
      <w:r w:rsidR="003B0F92" w:rsidRPr="00116861">
        <w:rPr>
          <w:szCs w:val="24"/>
          <w:lang w:eastAsia="lt-LT"/>
        </w:rPr>
        <w:t xml:space="preserve"> tiekėjas sutinka su šiomis </w:t>
      </w:r>
      <w:r w:rsidR="00BD713F">
        <w:rPr>
          <w:szCs w:val="24"/>
          <w:lang w:eastAsia="lt-LT"/>
        </w:rPr>
        <w:t>Pirkimo dokumentų</w:t>
      </w:r>
      <w:r w:rsidR="003B0F92" w:rsidRPr="00116861">
        <w:rPr>
          <w:szCs w:val="24"/>
          <w:lang w:eastAsia="lt-LT"/>
        </w:rPr>
        <w:t xml:space="preserve"> sąlygomis ir patvirtina, kad jo pasiūlyme pateikta informacija yra teisinga ir apima viską, ko reikia tinkamam pirkimo sutarties įvykdymui.</w:t>
      </w:r>
    </w:p>
    <w:p w:rsidR="00BD713F" w:rsidRDefault="00BD713F" w:rsidP="009C48AE">
      <w:pPr>
        <w:spacing w:after="0" w:line="240" w:lineRule="auto"/>
        <w:ind w:firstLine="851"/>
        <w:jc w:val="both"/>
        <w:rPr>
          <w:szCs w:val="24"/>
        </w:rPr>
      </w:pPr>
      <w:r>
        <w:rPr>
          <w:szCs w:val="24"/>
        </w:rPr>
        <w:t>5.</w:t>
      </w:r>
      <w:r w:rsidR="00F23F71">
        <w:rPr>
          <w:szCs w:val="24"/>
        </w:rPr>
        <w:t>2</w:t>
      </w:r>
      <w:r>
        <w:rPr>
          <w:szCs w:val="24"/>
        </w:rPr>
        <w:t>. Pasiūlyma</w:t>
      </w:r>
      <w:r w:rsidR="00F23F71">
        <w:rPr>
          <w:szCs w:val="24"/>
        </w:rPr>
        <w:t>s, pasirašytas Tiekėjo arba jo įgalioto asmens,</w:t>
      </w:r>
      <w:r>
        <w:rPr>
          <w:szCs w:val="24"/>
        </w:rPr>
        <w:t xml:space="preserve"> turi būti pateikt</w:t>
      </w:r>
      <w:r w:rsidR="00F23F71">
        <w:rPr>
          <w:szCs w:val="24"/>
        </w:rPr>
        <w:t>as</w:t>
      </w:r>
      <w:r>
        <w:rPr>
          <w:szCs w:val="24"/>
        </w:rPr>
        <w:t xml:space="preserve"> iki 201</w:t>
      </w:r>
      <w:r w:rsidR="00F23F71">
        <w:rPr>
          <w:szCs w:val="24"/>
        </w:rPr>
        <w:t>9</w:t>
      </w:r>
      <w:r>
        <w:rPr>
          <w:szCs w:val="24"/>
        </w:rPr>
        <w:t xml:space="preserve"> m</w:t>
      </w:r>
      <w:r w:rsidRPr="002F27AF">
        <w:rPr>
          <w:szCs w:val="24"/>
        </w:rPr>
        <w:t xml:space="preserve">. </w:t>
      </w:r>
      <w:r w:rsidR="00214230">
        <w:rPr>
          <w:szCs w:val="24"/>
        </w:rPr>
        <w:t>lapkričio 6</w:t>
      </w:r>
      <w:r w:rsidRPr="002F27AF">
        <w:rPr>
          <w:szCs w:val="24"/>
        </w:rPr>
        <w:t xml:space="preserve"> d., 9 val. </w:t>
      </w:r>
      <w:r w:rsidR="00F23F71">
        <w:rPr>
          <w:szCs w:val="24"/>
        </w:rPr>
        <w:t>0</w:t>
      </w:r>
      <w:r w:rsidRPr="002F27AF">
        <w:rPr>
          <w:szCs w:val="24"/>
        </w:rPr>
        <w:t>0 min.</w:t>
      </w:r>
      <w:r w:rsidR="00F23F71">
        <w:rPr>
          <w:szCs w:val="24"/>
        </w:rPr>
        <w:t xml:space="preserve"> adresu UAB „Šilutės šilumos tinklai“, Verslo g. 12, LT-99116 Šilutė, II aukštas, sekretoriatas juos pristatant tiesiogiai, per kurjerį arba atsiunčiant paštu.</w:t>
      </w:r>
    </w:p>
    <w:p w:rsidR="00BB2851" w:rsidRDefault="00BB2851" w:rsidP="009C48AE">
      <w:pPr>
        <w:spacing w:after="0" w:line="240" w:lineRule="auto"/>
        <w:ind w:firstLine="851"/>
        <w:jc w:val="both"/>
        <w:rPr>
          <w:szCs w:val="24"/>
        </w:rPr>
      </w:pPr>
      <w:r>
        <w:rPr>
          <w:szCs w:val="24"/>
        </w:rPr>
        <w:t>5.</w:t>
      </w:r>
      <w:r w:rsidR="00CE4AF1">
        <w:rPr>
          <w:szCs w:val="24"/>
        </w:rPr>
        <w:t>3</w:t>
      </w:r>
      <w:r>
        <w:rPr>
          <w:szCs w:val="24"/>
        </w:rPr>
        <w:t>. Visi pasiūlymo lapai turi būti sunumeruoti, kanceliariškai susiūti. Paskutinio lapo antroje pusėje dokumentų susiuvimui naudojamas mazgas turi būti patikimai užklijuotas atskiru mažesniu popieriaus lapeliu. Užklijavimo vieta turi būti užantspauduota įmonės anspaudu ir pasirašyta vadovo arba jo įgalioto asmens, užrašytas susiūtų lapų skaičius.</w:t>
      </w:r>
    </w:p>
    <w:p w:rsidR="00553D5B" w:rsidRPr="00116861" w:rsidRDefault="00553D5B" w:rsidP="00553D5B">
      <w:pPr>
        <w:spacing w:after="0" w:line="240" w:lineRule="auto"/>
        <w:ind w:firstLine="851"/>
        <w:jc w:val="both"/>
        <w:rPr>
          <w:szCs w:val="24"/>
        </w:rPr>
      </w:pPr>
      <w:r>
        <w:rPr>
          <w:szCs w:val="24"/>
        </w:rPr>
        <w:t>5.</w:t>
      </w:r>
      <w:r w:rsidR="00CE4AF1">
        <w:rPr>
          <w:szCs w:val="24"/>
        </w:rPr>
        <w:t>4</w:t>
      </w:r>
      <w:r>
        <w:rPr>
          <w:szCs w:val="24"/>
        </w:rPr>
        <w:t xml:space="preserve">. </w:t>
      </w:r>
      <w:r w:rsidRPr="00116861">
        <w:rPr>
          <w:szCs w:val="24"/>
        </w:rPr>
        <w:t>Pasiūlymą sudaro tiekėjo raštu pateiktų dokumentų visuma:</w:t>
      </w:r>
    </w:p>
    <w:p w:rsidR="00553D5B" w:rsidRPr="00116861" w:rsidRDefault="00553D5B" w:rsidP="00553D5B">
      <w:pPr>
        <w:spacing w:after="0" w:line="240" w:lineRule="auto"/>
        <w:ind w:firstLine="851"/>
        <w:jc w:val="both"/>
        <w:rPr>
          <w:szCs w:val="24"/>
          <w:lang w:eastAsia="lt-LT"/>
        </w:rPr>
      </w:pPr>
      <w:r>
        <w:rPr>
          <w:szCs w:val="24"/>
          <w:lang w:eastAsia="lt-LT"/>
        </w:rPr>
        <w:lastRenderedPageBreak/>
        <w:t>5.</w:t>
      </w:r>
      <w:r w:rsidR="00CE4AF1">
        <w:rPr>
          <w:szCs w:val="24"/>
          <w:lang w:eastAsia="lt-LT"/>
        </w:rPr>
        <w:t>4</w:t>
      </w:r>
      <w:r w:rsidRPr="00116861">
        <w:rPr>
          <w:szCs w:val="24"/>
          <w:lang w:eastAsia="lt-LT"/>
        </w:rPr>
        <w:t>.1. </w:t>
      </w:r>
      <w:r>
        <w:rPr>
          <w:szCs w:val="24"/>
          <w:lang w:eastAsia="lt-LT"/>
        </w:rPr>
        <w:t>pasiūlymas (</w:t>
      </w:r>
      <w:r w:rsidRPr="00116861">
        <w:rPr>
          <w:szCs w:val="24"/>
          <w:lang w:eastAsia="lt-LT"/>
        </w:rPr>
        <w:t>pasiūlymo forma</w:t>
      </w:r>
      <w:r>
        <w:rPr>
          <w:szCs w:val="24"/>
          <w:lang w:eastAsia="lt-LT"/>
        </w:rPr>
        <w:t xml:space="preserve"> pagal</w:t>
      </w:r>
      <w:r w:rsidRPr="00116861">
        <w:rPr>
          <w:szCs w:val="24"/>
          <w:lang w:eastAsia="lt-LT"/>
        </w:rPr>
        <w:t xml:space="preserve"> 1 priedą</w:t>
      </w:r>
      <w:r>
        <w:rPr>
          <w:szCs w:val="24"/>
          <w:lang w:eastAsia="lt-LT"/>
        </w:rPr>
        <w:t>)</w:t>
      </w:r>
      <w:r w:rsidRPr="00116861">
        <w:rPr>
          <w:szCs w:val="24"/>
          <w:lang w:eastAsia="lt-LT"/>
        </w:rPr>
        <w:t>;</w:t>
      </w:r>
    </w:p>
    <w:p w:rsidR="00553D5B" w:rsidRPr="00116861" w:rsidRDefault="00553D5B" w:rsidP="00553D5B">
      <w:pPr>
        <w:spacing w:after="0" w:line="240" w:lineRule="auto"/>
        <w:ind w:firstLine="851"/>
        <w:jc w:val="both"/>
        <w:rPr>
          <w:szCs w:val="24"/>
          <w:lang w:eastAsia="lt-LT"/>
        </w:rPr>
      </w:pPr>
      <w:r>
        <w:rPr>
          <w:szCs w:val="24"/>
          <w:lang w:eastAsia="lt-LT"/>
        </w:rPr>
        <w:t>5.</w:t>
      </w:r>
      <w:r w:rsidR="00CE4AF1">
        <w:rPr>
          <w:szCs w:val="24"/>
          <w:lang w:eastAsia="lt-LT"/>
        </w:rPr>
        <w:t>4</w:t>
      </w:r>
      <w:r>
        <w:rPr>
          <w:szCs w:val="24"/>
          <w:lang w:eastAsia="lt-LT"/>
        </w:rPr>
        <w:t>.2.</w:t>
      </w:r>
      <w:r w:rsidRPr="00116861">
        <w:rPr>
          <w:szCs w:val="24"/>
          <w:lang w:eastAsia="lt-LT"/>
        </w:rPr>
        <w:t> </w:t>
      </w:r>
      <w:r>
        <w:rPr>
          <w:szCs w:val="24"/>
          <w:lang w:eastAsia="lt-LT"/>
        </w:rPr>
        <w:t>Pirkimo sąlygose reikalaujami pateikti Tiekėjo kvalifikacijos duomenys</w:t>
      </w:r>
      <w:r w:rsidRPr="00116861">
        <w:rPr>
          <w:szCs w:val="24"/>
          <w:lang w:eastAsia="lt-LT"/>
        </w:rPr>
        <w:t>;</w:t>
      </w:r>
    </w:p>
    <w:p w:rsidR="00553D5B" w:rsidRDefault="00553D5B" w:rsidP="00553D5B">
      <w:pPr>
        <w:spacing w:after="0" w:line="240" w:lineRule="auto"/>
        <w:ind w:firstLine="851"/>
        <w:jc w:val="both"/>
        <w:rPr>
          <w:szCs w:val="24"/>
          <w:lang w:eastAsia="lt-LT"/>
        </w:rPr>
      </w:pPr>
      <w:r>
        <w:rPr>
          <w:szCs w:val="24"/>
          <w:lang w:eastAsia="lt-LT"/>
        </w:rPr>
        <w:t>5.</w:t>
      </w:r>
      <w:r w:rsidR="00CE4AF1">
        <w:rPr>
          <w:szCs w:val="24"/>
          <w:lang w:eastAsia="lt-LT"/>
        </w:rPr>
        <w:t>4</w:t>
      </w:r>
      <w:r>
        <w:rPr>
          <w:szCs w:val="24"/>
          <w:lang w:eastAsia="lt-LT"/>
        </w:rPr>
        <w:t>.3.</w:t>
      </w:r>
      <w:r w:rsidRPr="00116861">
        <w:rPr>
          <w:szCs w:val="24"/>
          <w:lang w:eastAsia="lt-LT"/>
        </w:rPr>
        <w:t> </w:t>
      </w:r>
      <w:r>
        <w:rPr>
          <w:szCs w:val="24"/>
          <w:lang w:eastAsia="lt-LT"/>
        </w:rPr>
        <w:t>įgaliojimas ar kitas dokumentas, suteikiantis teisę pasirašyti Tiekėjo pasiūlymą, jei pasiūlymą pasirašė ne Tiekėjo įmonės vadovas;</w:t>
      </w:r>
    </w:p>
    <w:p w:rsidR="00553D5B" w:rsidRDefault="00553D5B" w:rsidP="00553D5B">
      <w:pPr>
        <w:spacing w:after="0" w:line="240" w:lineRule="auto"/>
        <w:ind w:firstLine="851"/>
        <w:jc w:val="both"/>
        <w:rPr>
          <w:szCs w:val="24"/>
          <w:lang w:eastAsia="lt-LT"/>
        </w:rPr>
      </w:pPr>
      <w:r>
        <w:rPr>
          <w:szCs w:val="24"/>
          <w:lang w:eastAsia="lt-LT"/>
        </w:rPr>
        <w:t>5.</w:t>
      </w:r>
      <w:r w:rsidR="00CE4AF1">
        <w:rPr>
          <w:szCs w:val="24"/>
          <w:lang w:eastAsia="lt-LT"/>
        </w:rPr>
        <w:t>4</w:t>
      </w:r>
      <w:r>
        <w:rPr>
          <w:szCs w:val="24"/>
          <w:lang w:eastAsia="lt-LT"/>
        </w:rPr>
        <w:t>.4. jungtinės veiklos sutartis jei pasiūlymą teikia ūkio subjektų grupė;</w:t>
      </w:r>
    </w:p>
    <w:p w:rsidR="00FF2489" w:rsidRPr="00116861" w:rsidRDefault="00FF2489" w:rsidP="00553D5B">
      <w:pPr>
        <w:spacing w:after="0" w:line="240" w:lineRule="auto"/>
        <w:ind w:firstLine="851"/>
        <w:jc w:val="both"/>
        <w:rPr>
          <w:szCs w:val="24"/>
          <w:lang w:eastAsia="lt-LT"/>
        </w:rPr>
      </w:pPr>
      <w:r>
        <w:rPr>
          <w:szCs w:val="24"/>
          <w:lang w:eastAsia="lt-LT"/>
        </w:rPr>
        <w:t xml:space="preserve">5.4.5. </w:t>
      </w:r>
      <w:r w:rsidR="008B6F47">
        <w:rPr>
          <w:szCs w:val="24"/>
          <w:lang w:eastAsia="lt-LT"/>
        </w:rPr>
        <w:t>AB „Orlen Lietuva“ kainų protokolas;</w:t>
      </w:r>
    </w:p>
    <w:p w:rsidR="00553D5B" w:rsidRPr="00116861" w:rsidRDefault="00F23F71" w:rsidP="00553D5B">
      <w:pPr>
        <w:spacing w:after="0" w:line="240" w:lineRule="auto"/>
        <w:ind w:firstLine="851"/>
        <w:jc w:val="both"/>
        <w:rPr>
          <w:szCs w:val="24"/>
          <w:lang w:eastAsia="lt-LT"/>
        </w:rPr>
      </w:pPr>
      <w:r>
        <w:rPr>
          <w:szCs w:val="24"/>
          <w:lang w:eastAsia="lt-LT"/>
        </w:rPr>
        <w:t>5.</w:t>
      </w:r>
      <w:r w:rsidR="00CE4AF1">
        <w:rPr>
          <w:szCs w:val="24"/>
          <w:lang w:eastAsia="lt-LT"/>
        </w:rPr>
        <w:t>4</w:t>
      </w:r>
      <w:r w:rsidR="00553D5B">
        <w:rPr>
          <w:szCs w:val="24"/>
          <w:lang w:eastAsia="lt-LT"/>
        </w:rPr>
        <w:t>.</w:t>
      </w:r>
      <w:r w:rsidR="00FF2489">
        <w:rPr>
          <w:szCs w:val="24"/>
          <w:lang w:eastAsia="lt-LT"/>
        </w:rPr>
        <w:t>6</w:t>
      </w:r>
      <w:r w:rsidR="00553D5B" w:rsidRPr="00116861">
        <w:rPr>
          <w:szCs w:val="24"/>
          <w:lang w:eastAsia="lt-LT"/>
        </w:rPr>
        <w:t>. kita</w:t>
      </w:r>
      <w:r w:rsidR="00553D5B">
        <w:rPr>
          <w:szCs w:val="24"/>
          <w:lang w:eastAsia="lt-LT"/>
        </w:rPr>
        <w:t>, Tiekėjo manymu, reikalinga ir svarbi informacija susijusi su Pirkimu.</w:t>
      </w:r>
    </w:p>
    <w:p w:rsidR="009C48AE" w:rsidRPr="00116861" w:rsidRDefault="00114B06" w:rsidP="009C48AE">
      <w:pPr>
        <w:spacing w:after="0" w:line="240" w:lineRule="auto"/>
        <w:ind w:firstLine="851"/>
        <w:jc w:val="both"/>
        <w:rPr>
          <w:i/>
          <w:spacing w:val="-4"/>
          <w:szCs w:val="24"/>
        </w:rPr>
      </w:pPr>
      <w:r w:rsidRPr="00325D1E">
        <w:rPr>
          <w:szCs w:val="24"/>
        </w:rPr>
        <w:t>5.</w:t>
      </w:r>
      <w:r w:rsidR="00CE4AF1">
        <w:rPr>
          <w:szCs w:val="24"/>
        </w:rPr>
        <w:t>5</w:t>
      </w:r>
      <w:r w:rsidRPr="00325D1E">
        <w:rPr>
          <w:szCs w:val="24"/>
        </w:rPr>
        <w:t xml:space="preserve">. </w:t>
      </w:r>
      <w:r w:rsidR="00553D5B" w:rsidRPr="00116861">
        <w:rPr>
          <w:szCs w:val="24"/>
        </w:rPr>
        <w:t>Pasiūlymas teikiamas užklijuotame voke</w:t>
      </w:r>
      <w:r w:rsidR="00553D5B">
        <w:rPr>
          <w:szCs w:val="24"/>
        </w:rPr>
        <w:t xml:space="preserve"> taip, kad jo nepažeidus nebūtų galima atplėšti.Užklijavimo vietoje vokas užantspauduojamas. </w:t>
      </w:r>
      <w:r w:rsidR="009C48AE" w:rsidRPr="00116861">
        <w:rPr>
          <w:szCs w:val="24"/>
        </w:rPr>
        <w:t xml:space="preserve">Ant voko </w:t>
      </w:r>
      <w:r w:rsidR="00CE4AF1">
        <w:rPr>
          <w:szCs w:val="24"/>
        </w:rPr>
        <w:t xml:space="preserve">turi būti užrašyta: </w:t>
      </w:r>
      <w:r w:rsidR="00CE4AF1" w:rsidRPr="00CE4AF1">
        <w:rPr>
          <w:b/>
          <w:szCs w:val="24"/>
        </w:rPr>
        <w:t>„PASIŪLYMAS ŠILDYMUI SKIRTO ŽYMĖTO KURO PIRKIMUI“</w:t>
      </w:r>
      <w:r w:rsidR="00CE4AF1">
        <w:rPr>
          <w:szCs w:val="24"/>
        </w:rPr>
        <w:t xml:space="preserve">, </w:t>
      </w:r>
      <w:r w:rsidR="009C48AE" w:rsidRPr="00116861">
        <w:rPr>
          <w:szCs w:val="24"/>
        </w:rPr>
        <w:t>tiekėjo pavadinimas ir adresas</w:t>
      </w:r>
      <w:r w:rsidR="00553D5B">
        <w:rPr>
          <w:szCs w:val="24"/>
        </w:rPr>
        <w:t>, įmonės kodas, telefono numeri</w:t>
      </w:r>
      <w:r w:rsidR="00CE4AF1">
        <w:rPr>
          <w:szCs w:val="24"/>
        </w:rPr>
        <w:t>s</w:t>
      </w:r>
      <w:r w:rsidR="00553D5B">
        <w:rPr>
          <w:szCs w:val="24"/>
        </w:rPr>
        <w:t>, elektroninio pašto adresas.</w:t>
      </w:r>
      <w:r w:rsidR="009C48AE" w:rsidRPr="00116861">
        <w:rPr>
          <w:szCs w:val="24"/>
        </w:rPr>
        <w:t xml:space="preserve"> Ant voko taip pat turi būti </w:t>
      </w:r>
      <w:r w:rsidR="00E56A34">
        <w:rPr>
          <w:szCs w:val="24"/>
        </w:rPr>
        <w:t xml:space="preserve">užrašas „Neatplėšti iki </w:t>
      </w:r>
      <w:r w:rsidR="00E56A34" w:rsidRPr="00214230">
        <w:rPr>
          <w:szCs w:val="24"/>
        </w:rPr>
        <w:t>201</w:t>
      </w:r>
      <w:r w:rsidR="00CE4AF1" w:rsidRPr="00214230">
        <w:rPr>
          <w:szCs w:val="24"/>
        </w:rPr>
        <w:t>9</w:t>
      </w:r>
      <w:r w:rsidR="00E56A34" w:rsidRPr="00214230">
        <w:rPr>
          <w:szCs w:val="24"/>
        </w:rPr>
        <w:t xml:space="preserve"> m. </w:t>
      </w:r>
      <w:r w:rsidR="00214230">
        <w:rPr>
          <w:szCs w:val="24"/>
        </w:rPr>
        <w:t>lapkričio 6d. 9</w:t>
      </w:r>
      <w:r w:rsidR="00E56A34" w:rsidRPr="00214230">
        <w:rPr>
          <w:szCs w:val="24"/>
        </w:rPr>
        <w:t xml:space="preserve"> val. </w:t>
      </w:r>
      <w:r w:rsidR="00CE4AF1" w:rsidRPr="00214230">
        <w:rPr>
          <w:szCs w:val="24"/>
        </w:rPr>
        <w:t>0</w:t>
      </w:r>
      <w:r w:rsidR="00E56A34" w:rsidRPr="00214230">
        <w:rPr>
          <w:szCs w:val="24"/>
        </w:rPr>
        <w:t>0 min.“</w:t>
      </w:r>
    </w:p>
    <w:p w:rsidR="00F20472" w:rsidRDefault="00F20472" w:rsidP="00867BF1">
      <w:pPr>
        <w:spacing w:after="0" w:line="240" w:lineRule="auto"/>
        <w:ind w:firstLine="851"/>
        <w:jc w:val="both"/>
        <w:rPr>
          <w:szCs w:val="24"/>
        </w:rPr>
      </w:pPr>
      <w:r>
        <w:rPr>
          <w:szCs w:val="24"/>
        </w:rPr>
        <w:t>5.</w:t>
      </w:r>
      <w:r w:rsidR="00CE4AF1">
        <w:rPr>
          <w:szCs w:val="24"/>
        </w:rPr>
        <w:t>6</w:t>
      </w:r>
      <w:r>
        <w:rPr>
          <w:szCs w:val="24"/>
        </w:rPr>
        <w:t>.</w:t>
      </w:r>
      <w:r w:rsidR="00867BF1" w:rsidRPr="00116861">
        <w:rPr>
          <w:szCs w:val="24"/>
        </w:rPr>
        <w:t> Tiekėjas gali pateikti tik vieną pasiūlymą</w:t>
      </w:r>
      <w:r>
        <w:rPr>
          <w:szCs w:val="24"/>
        </w:rPr>
        <w:t>.</w:t>
      </w:r>
      <w:r w:rsidR="009A56EE">
        <w:rPr>
          <w:szCs w:val="24"/>
        </w:rPr>
        <w:t xml:space="preserve">Šis apribojimas taikomas </w:t>
      </w:r>
      <w:r w:rsidR="00B97478">
        <w:rPr>
          <w:szCs w:val="24"/>
        </w:rPr>
        <w:t xml:space="preserve">(susijusios įmonės) </w:t>
      </w:r>
      <w:r w:rsidR="009A56EE">
        <w:rPr>
          <w:szCs w:val="24"/>
        </w:rPr>
        <w:t xml:space="preserve">nurodytiems tiekėjams, priklausantiems susijusių įmonių grupei, t.y. visi asmenys, susiję nurodytais būdais, gali pateikti tik vieną pasiūlymą. Jeigu tokį pasiūlymą pateikia bent vienas iš tokių tiekėjų, kiti susiję asmenys dėl šio pirkimo objekto pateikti pasiūlymų negali. Jeigu atskirus pasiūlymus pateikia tiekėjai, tarpusavyje susiję </w:t>
      </w:r>
      <w:r w:rsidR="00B97478">
        <w:rPr>
          <w:szCs w:val="24"/>
        </w:rPr>
        <w:t xml:space="preserve">(susijusios įmonės) </w:t>
      </w:r>
      <w:r w:rsidR="009A56EE">
        <w:rPr>
          <w:szCs w:val="24"/>
        </w:rPr>
        <w:t>nurodytus kriterijus, vėliau pasiūlymą pateikusio tiekėjo dokumentai atmetami kaip neatitinkantys šiame taisyklių punkte nustatytas sąlygas.</w:t>
      </w:r>
    </w:p>
    <w:p w:rsidR="00867BF1" w:rsidRDefault="00F20472" w:rsidP="00867BF1">
      <w:pPr>
        <w:spacing w:after="0" w:line="240" w:lineRule="auto"/>
        <w:ind w:firstLine="851"/>
        <w:jc w:val="both"/>
        <w:rPr>
          <w:szCs w:val="24"/>
        </w:rPr>
      </w:pPr>
      <w:r>
        <w:t>5.</w:t>
      </w:r>
      <w:r w:rsidR="00CE4AF1">
        <w:t>7</w:t>
      </w:r>
      <w:r>
        <w:t>.</w:t>
      </w:r>
      <w:r w:rsidR="00867BF1" w:rsidRPr="00116861">
        <w:t> </w:t>
      </w:r>
      <w:r w:rsidR="00867BF1" w:rsidRPr="00116861">
        <w:rPr>
          <w:szCs w:val="24"/>
        </w:rPr>
        <w:t>Tiekėjai pasiūlyme turi nurodyti, kokia pasiūlyme pateikt</w:t>
      </w:r>
      <w:r w:rsidR="0056459D">
        <w:rPr>
          <w:szCs w:val="24"/>
        </w:rPr>
        <w:t xml:space="preserve">a informacija yra konfidenciali. </w:t>
      </w:r>
      <w:r w:rsidR="00CE4AF1">
        <w:rPr>
          <w:szCs w:val="24"/>
        </w:rPr>
        <w:t>UAB „Šilutės šilumos tinklai“</w:t>
      </w:r>
      <w:r w:rsidR="00867BF1" w:rsidRPr="00116861">
        <w:rPr>
          <w:szCs w:val="24"/>
        </w:rPr>
        <w:t xml:space="preserve">, </w:t>
      </w:r>
      <w:r w:rsidR="009E2A78">
        <w:rPr>
          <w:szCs w:val="24"/>
        </w:rPr>
        <w:t>Kuro pirkimų komisija</w:t>
      </w:r>
      <w:r w:rsidR="00867BF1" w:rsidRPr="00116861">
        <w:rPr>
          <w:szCs w:val="24"/>
        </w:rPr>
        <w:t xml:space="preserve"> (toliau –</w:t>
      </w:r>
      <w:r w:rsidR="00E8521A" w:rsidRPr="00116861">
        <w:rPr>
          <w:szCs w:val="24"/>
        </w:rPr>
        <w:t xml:space="preserve"> vadinama </w:t>
      </w:r>
      <w:r w:rsidR="00867BF1" w:rsidRPr="00116861">
        <w:rPr>
          <w:szCs w:val="24"/>
        </w:rPr>
        <w:t>Komisija), jos nariai ar ekspertai ir kiti asmenys negali atskleisti tiekėjo pateiktos informacijos, kurią tiekėjas nurodė kaip konfidencialią. Informacija, kurią viešai skelbti įpareigoja Lietuvos Respublikos įstatymai, negali būti tiekėjo nurodoma kaip konfidenciali.</w:t>
      </w:r>
    </w:p>
    <w:p w:rsidR="00343117" w:rsidRPr="00116861" w:rsidRDefault="00343117" w:rsidP="00343117">
      <w:pPr>
        <w:spacing w:after="0" w:line="240" w:lineRule="auto"/>
        <w:ind w:firstLine="851"/>
        <w:jc w:val="both"/>
      </w:pPr>
      <w:r>
        <w:t>5.</w:t>
      </w:r>
      <w:r w:rsidR="00CE4AF1">
        <w:t>8</w:t>
      </w:r>
      <w:r>
        <w:t>.</w:t>
      </w:r>
      <w:r w:rsidRPr="00116861">
        <w:t xml:space="preserve"> Pasiūlymas galioja jame tiekėjo nurodytą laiką. Pasiūlymas turi galioti ne trumpiau nei </w:t>
      </w:r>
      <w:r w:rsidR="00CE4AF1">
        <w:t>9</w:t>
      </w:r>
      <w:r>
        <w:t xml:space="preserve">0 dienų nuo pasiūlymų pateikimo dienos. </w:t>
      </w:r>
      <w:r w:rsidRPr="00116861">
        <w:t>Jeigu pasiūlyme nenurodytas jo galiojimo laikas, laikoma, kad pasiūlymas galioja tiek, kiek numatyta pirkimo dokumentuose.</w:t>
      </w:r>
    </w:p>
    <w:p w:rsidR="00343117" w:rsidRDefault="00343117" w:rsidP="00867BF1">
      <w:pPr>
        <w:spacing w:after="0" w:line="240" w:lineRule="auto"/>
        <w:ind w:firstLine="851"/>
        <w:jc w:val="both"/>
        <w:rPr>
          <w:szCs w:val="24"/>
        </w:rPr>
      </w:pPr>
      <w:r>
        <w:rPr>
          <w:szCs w:val="24"/>
        </w:rPr>
        <w:t>5.</w:t>
      </w:r>
      <w:r w:rsidR="00CE4AF1">
        <w:rPr>
          <w:szCs w:val="24"/>
        </w:rPr>
        <w:t>9</w:t>
      </w:r>
      <w:r>
        <w:rPr>
          <w:szCs w:val="24"/>
        </w:rPr>
        <w:t>. Iki pasiūlymo pateikimo termino Tiekėjai gali pakeisti arba atšaukti savo pasiūlymus. Toks pasiūlymo pakeitimas ar atšaukimas galios, jeigu bus gautas prieš pasiūlymų pateikimo terminą.</w:t>
      </w:r>
    </w:p>
    <w:p w:rsidR="00C418F6" w:rsidRPr="00116861" w:rsidRDefault="00C418F6" w:rsidP="00867BF1">
      <w:pPr>
        <w:spacing w:after="0" w:line="240" w:lineRule="auto"/>
        <w:ind w:firstLine="851"/>
        <w:jc w:val="both"/>
        <w:rPr>
          <w:szCs w:val="24"/>
        </w:rPr>
      </w:pPr>
      <w:bookmarkStart w:id="8" w:name="_Toc47844932"/>
      <w:bookmarkStart w:id="9" w:name="_Toc60525486"/>
    </w:p>
    <w:p w:rsidR="00867BF1" w:rsidRPr="00116861" w:rsidRDefault="005161E2" w:rsidP="00867BF1">
      <w:pPr>
        <w:spacing w:after="0" w:line="240" w:lineRule="auto"/>
        <w:ind w:firstLine="851"/>
        <w:jc w:val="center"/>
        <w:rPr>
          <w:i/>
          <w:szCs w:val="24"/>
        </w:rPr>
      </w:pPr>
      <w:r>
        <w:rPr>
          <w:b/>
          <w:szCs w:val="24"/>
        </w:rPr>
        <w:t>6</w:t>
      </w:r>
      <w:r w:rsidR="00867BF1" w:rsidRPr="00116861">
        <w:rPr>
          <w:b/>
          <w:szCs w:val="24"/>
        </w:rPr>
        <w:t>. PASIŪLYM</w:t>
      </w:r>
      <w:r w:rsidR="008D27FE">
        <w:rPr>
          <w:b/>
          <w:szCs w:val="24"/>
        </w:rPr>
        <w:t>O</w:t>
      </w:r>
      <w:r w:rsidR="00867BF1" w:rsidRPr="00116861">
        <w:rPr>
          <w:b/>
          <w:szCs w:val="24"/>
        </w:rPr>
        <w:t xml:space="preserve"> GALIOJIMO </w:t>
      </w:r>
      <w:r w:rsidR="008D27FE">
        <w:rPr>
          <w:b/>
          <w:szCs w:val="24"/>
        </w:rPr>
        <w:t>IR PIRKIMO SUTARTIES ĮVYKDYMO UŽTIKRINIMAS</w:t>
      </w:r>
      <w:bookmarkEnd w:id="8"/>
      <w:bookmarkEnd w:id="9"/>
    </w:p>
    <w:p w:rsidR="00867BF1" w:rsidRPr="00116861" w:rsidRDefault="00867BF1" w:rsidP="00867BF1">
      <w:pPr>
        <w:spacing w:after="0" w:line="240" w:lineRule="auto"/>
        <w:ind w:firstLine="851"/>
        <w:jc w:val="both"/>
        <w:rPr>
          <w:i/>
          <w:szCs w:val="24"/>
        </w:rPr>
      </w:pPr>
    </w:p>
    <w:p w:rsidR="00002BD9" w:rsidRPr="00E03210" w:rsidRDefault="005161E2" w:rsidP="00002BD9">
      <w:pPr>
        <w:spacing w:after="0" w:line="240" w:lineRule="auto"/>
        <w:ind w:firstLine="851"/>
        <w:jc w:val="both"/>
        <w:rPr>
          <w:szCs w:val="24"/>
        </w:rPr>
      </w:pPr>
      <w:bookmarkStart w:id="10" w:name="_Ref58463908"/>
      <w:bookmarkStart w:id="11" w:name="_Ref60481947"/>
      <w:r>
        <w:rPr>
          <w:szCs w:val="24"/>
        </w:rPr>
        <w:t>6</w:t>
      </w:r>
      <w:r w:rsidR="008A134F">
        <w:rPr>
          <w:szCs w:val="24"/>
        </w:rPr>
        <w:t>.1</w:t>
      </w:r>
      <w:r w:rsidR="00867BF1" w:rsidRPr="00116861">
        <w:rPr>
          <w:szCs w:val="24"/>
        </w:rPr>
        <w:t>. </w:t>
      </w:r>
      <w:bookmarkEnd w:id="10"/>
      <w:bookmarkEnd w:id="11"/>
      <w:r w:rsidR="00704A5E">
        <w:rPr>
          <w:szCs w:val="24"/>
        </w:rPr>
        <w:t xml:space="preserve">UAB „Šilutės šilumos tinklai“ </w:t>
      </w:r>
      <w:r w:rsidR="008D27FE">
        <w:rPr>
          <w:szCs w:val="24"/>
        </w:rPr>
        <w:t>nereikalauja pasiūlymo galiojimo užtikrinimo.</w:t>
      </w:r>
    </w:p>
    <w:p w:rsidR="00867BF1" w:rsidRPr="00116861" w:rsidRDefault="005161E2" w:rsidP="00867BF1">
      <w:pPr>
        <w:spacing w:after="0" w:line="240" w:lineRule="auto"/>
        <w:ind w:firstLine="851"/>
        <w:jc w:val="both"/>
        <w:rPr>
          <w:szCs w:val="24"/>
        </w:rPr>
      </w:pPr>
      <w:r>
        <w:rPr>
          <w:szCs w:val="24"/>
        </w:rPr>
        <w:t>6</w:t>
      </w:r>
      <w:r w:rsidR="008A134F">
        <w:rPr>
          <w:szCs w:val="24"/>
        </w:rPr>
        <w:t>.2.</w:t>
      </w:r>
      <w:r w:rsidR="00867BF1" w:rsidRPr="00116861">
        <w:rPr>
          <w:szCs w:val="24"/>
        </w:rPr>
        <w:t> </w:t>
      </w:r>
      <w:r w:rsidR="008D27FE">
        <w:rPr>
          <w:szCs w:val="24"/>
        </w:rPr>
        <w:t>Sutarties įvykdymą Tiekėjas privalės užtikrinti Lietuvos Respublikos civiliniame kodekse reglamentuotu prievolių įvykdymo užtikrinimo būdu – netesybomis (nurodyta Pirkimo dokumentų 3 priede).</w:t>
      </w:r>
    </w:p>
    <w:p w:rsidR="00867BF1" w:rsidRPr="00116861" w:rsidRDefault="00867BF1" w:rsidP="00867BF1">
      <w:pPr>
        <w:spacing w:after="0" w:line="240" w:lineRule="auto"/>
        <w:ind w:firstLine="851"/>
        <w:jc w:val="both"/>
        <w:rPr>
          <w:strike/>
          <w:szCs w:val="24"/>
        </w:rPr>
      </w:pPr>
    </w:p>
    <w:p w:rsidR="00867BF1" w:rsidRPr="00116861" w:rsidRDefault="005161E2" w:rsidP="00867BF1">
      <w:pPr>
        <w:spacing w:after="0" w:line="240" w:lineRule="auto"/>
        <w:ind w:firstLine="851"/>
        <w:jc w:val="center"/>
        <w:rPr>
          <w:szCs w:val="24"/>
        </w:rPr>
      </w:pPr>
      <w:r>
        <w:rPr>
          <w:b/>
          <w:szCs w:val="24"/>
        </w:rPr>
        <w:t>7</w:t>
      </w:r>
      <w:r w:rsidR="00867BF1" w:rsidRPr="00116861">
        <w:rPr>
          <w:b/>
          <w:szCs w:val="24"/>
        </w:rPr>
        <w:t>.</w:t>
      </w:r>
      <w:r w:rsidR="00867BF1" w:rsidRPr="00116861">
        <w:rPr>
          <w:szCs w:val="24"/>
        </w:rPr>
        <w:t> </w:t>
      </w:r>
      <w:r w:rsidR="008D27FE">
        <w:rPr>
          <w:b/>
          <w:szCs w:val="24"/>
        </w:rPr>
        <w:t>PIRKIMO DOKUMENTŲ</w:t>
      </w:r>
      <w:r w:rsidR="00867BF1" w:rsidRPr="00116861">
        <w:rPr>
          <w:b/>
          <w:szCs w:val="24"/>
        </w:rPr>
        <w:t xml:space="preserve"> PAAIŠKINIMAS </w:t>
      </w:r>
    </w:p>
    <w:p w:rsidR="00867BF1" w:rsidRPr="00116861" w:rsidRDefault="00867BF1" w:rsidP="00867BF1">
      <w:pPr>
        <w:spacing w:after="0" w:line="240" w:lineRule="auto"/>
        <w:ind w:firstLine="851"/>
        <w:jc w:val="both"/>
        <w:rPr>
          <w:szCs w:val="24"/>
          <w:lang w:eastAsia="lt-LT"/>
        </w:rPr>
      </w:pPr>
    </w:p>
    <w:p w:rsidR="00A86E4B" w:rsidRDefault="005161E2" w:rsidP="00867BF1">
      <w:pPr>
        <w:spacing w:after="0" w:line="240" w:lineRule="auto"/>
        <w:ind w:firstLine="851"/>
        <w:jc w:val="both"/>
        <w:rPr>
          <w:szCs w:val="24"/>
          <w:lang w:eastAsia="lt-LT"/>
        </w:rPr>
      </w:pPr>
      <w:r>
        <w:rPr>
          <w:szCs w:val="24"/>
          <w:lang w:eastAsia="lt-LT"/>
        </w:rPr>
        <w:t>7</w:t>
      </w:r>
      <w:r w:rsidR="00CC26FD">
        <w:rPr>
          <w:szCs w:val="24"/>
          <w:lang w:eastAsia="lt-LT"/>
        </w:rPr>
        <w:t>.1.</w:t>
      </w:r>
      <w:r w:rsidR="00867BF1" w:rsidRPr="00116861">
        <w:rPr>
          <w:szCs w:val="24"/>
          <w:lang w:eastAsia="lt-LT"/>
        </w:rPr>
        <w:t> </w:t>
      </w:r>
      <w:r w:rsidR="003D277C">
        <w:rPr>
          <w:szCs w:val="24"/>
          <w:lang w:eastAsia="lt-LT"/>
        </w:rPr>
        <w:t xml:space="preserve">Tiekėjai gali paprašyti, kad </w:t>
      </w:r>
      <w:r w:rsidR="00704A5E">
        <w:rPr>
          <w:szCs w:val="24"/>
        </w:rPr>
        <w:t xml:space="preserve">UAB „Šilutės šilumos tinklai“ </w:t>
      </w:r>
      <w:r w:rsidR="003D277C">
        <w:rPr>
          <w:szCs w:val="24"/>
          <w:lang w:eastAsia="lt-LT"/>
        </w:rPr>
        <w:t xml:space="preserve">paaiškintų Pirkimo dokumentus. </w:t>
      </w:r>
      <w:r w:rsidR="00704A5E">
        <w:rPr>
          <w:szCs w:val="24"/>
        </w:rPr>
        <w:t xml:space="preserve">UAB „Šilutės šilumos tinklai“ </w:t>
      </w:r>
      <w:r w:rsidR="003D277C">
        <w:rPr>
          <w:szCs w:val="24"/>
          <w:lang w:eastAsia="lt-LT"/>
        </w:rPr>
        <w:t xml:space="preserve">atsako į kiekvieną tiekėjo rašytinį prašymą paaiškinti Pirkimo dokumentus, jeigu prašymas gautas ne vėliau </w:t>
      </w:r>
      <w:r w:rsidR="00867BF1" w:rsidRPr="00116861">
        <w:rPr>
          <w:szCs w:val="24"/>
          <w:lang w:eastAsia="lt-LT"/>
        </w:rPr>
        <w:t xml:space="preserve">kaip likus </w:t>
      </w:r>
      <w:r w:rsidR="0011562F">
        <w:rPr>
          <w:szCs w:val="24"/>
          <w:lang w:eastAsia="lt-LT"/>
        </w:rPr>
        <w:t>6</w:t>
      </w:r>
      <w:r w:rsidR="00867BF1" w:rsidRPr="00116861">
        <w:rPr>
          <w:szCs w:val="24"/>
          <w:lang w:eastAsia="lt-LT"/>
        </w:rPr>
        <w:t xml:space="preserve"> darbo dienoms iki pasiūlymų pateikimo termino pabaigos</w:t>
      </w:r>
      <w:r w:rsidR="00A86E4B">
        <w:rPr>
          <w:szCs w:val="24"/>
          <w:lang w:eastAsia="lt-LT"/>
        </w:rPr>
        <w:t xml:space="preserve">. </w:t>
      </w:r>
      <w:r w:rsidR="00704A5E">
        <w:rPr>
          <w:szCs w:val="24"/>
        </w:rPr>
        <w:t xml:space="preserve">UAB „Šilutės šilumos tinklai“ </w:t>
      </w:r>
      <w:r w:rsidR="00A86E4B">
        <w:rPr>
          <w:szCs w:val="24"/>
          <w:lang w:eastAsia="lt-LT"/>
        </w:rPr>
        <w:t xml:space="preserve">į gautą prašymą atsakys ne vėliau kaip per </w:t>
      </w:r>
      <w:r w:rsidR="0011562F">
        <w:rPr>
          <w:szCs w:val="24"/>
          <w:lang w:eastAsia="lt-LT"/>
        </w:rPr>
        <w:t>3</w:t>
      </w:r>
      <w:r w:rsidR="00A86E4B">
        <w:rPr>
          <w:szCs w:val="24"/>
          <w:lang w:eastAsia="lt-LT"/>
        </w:rPr>
        <w:t xml:space="preserve"> darbo dienas nuo jo gavimo dienos.</w:t>
      </w:r>
    </w:p>
    <w:p w:rsidR="00A86E4B" w:rsidRDefault="005161E2" w:rsidP="00867BF1">
      <w:pPr>
        <w:spacing w:after="0" w:line="240" w:lineRule="auto"/>
        <w:ind w:firstLine="851"/>
        <w:jc w:val="both"/>
        <w:rPr>
          <w:szCs w:val="24"/>
        </w:rPr>
      </w:pPr>
      <w:r>
        <w:rPr>
          <w:szCs w:val="24"/>
        </w:rPr>
        <w:t>7</w:t>
      </w:r>
      <w:r w:rsidR="00CC26FD">
        <w:rPr>
          <w:szCs w:val="24"/>
        </w:rPr>
        <w:t>.2.</w:t>
      </w:r>
      <w:r w:rsidR="00867BF1" w:rsidRPr="00116861">
        <w:rPr>
          <w:szCs w:val="24"/>
        </w:rPr>
        <w:t> </w:t>
      </w:r>
      <w:r w:rsidR="00A86E4B">
        <w:rPr>
          <w:szCs w:val="24"/>
        </w:rPr>
        <w:t xml:space="preserve">Jeigu </w:t>
      </w:r>
      <w:r w:rsidR="00704A5E">
        <w:rPr>
          <w:szCs w:val="24"/>
        </w:rPr>
        <w:t xml:space="preserve">UAB „Šilutės šilumos tinklai“ </w:t>
      </w:r>
      <w:r w:rsidR="00A86E4B">
        <w:rPr>
          <w:szCs w:val="24"/>
        </w:rPr>
        <w:t xml:space="preserve">Pirkimo dokumentus paaiškina (patikslina) likus mažiau kaip 3 darbo dienoms iki pasiūlymų pateikimo termino pabaigos, pasiūlymų pateikimo terminas perkeliamas tokiam laikui, per kurį </w:t>
      </w:r>
      <w:r w:rsidR="00BF3B73">
        <w:rPr>
          <w:szCs w:val="24"/>
        </w:rPr>
        <w:t>T</w:t>
      </w:r>
      <w:r w:rsidR="00A86E4B">
        <w:rPr>
          <w:szCs w:val="24"/>
        </w:rPr>
        <w:t>iekėjai rengdami pasiūlymus galėtų atsižvelgti į šiuos paaiškinimus (patikslinimus).</w:t>
      </w:r>
    </w:p>
    <w:p w:rsidR="00867BF1" w:rsidRPr="00116861" w:rsidRDefault="005161E2" w:rsidP="00867BF1">
      <w:pPr>
        <w:spacing w:after="0" w:line="240" w:lineRule="auto"/>
        <w:ind w:firstLine="851"/>
        <w:jc w:val="both"/>
        <w:rPr>
          <w:szCs w:val="24"/>
        </w:rPr>
      </w:pPr>
      <w:r>
        <w:rPr>
          <w:szCs w:val="24"/>
        </w:rPr>
        <w:t>7</w:t>
      </w:r>
      <w:r w:rsidR="00C32FF4">
        <w:rPr>
          <w:szCs w:val="24"/>
        </w:rPr>
        <w:t>.3</w:t>
      </w:r>
      <w:r w:rsidR="00867BF1" w:rsidRPr="00116861">
        <w:rPr>
          <w:szCs w:val="24"/>
        </w:rPr>
        <w:t>. </w:t>
      </w:r>
      <w:r w:rsidR="00A86E4B">
        <w:rPr>
          <w:szCs w:val="24"/>
        </w:rPr>
        <w:t xml:space="preserve">Nepasibaigus pasiūlymų pateikimo terminui, </w:t>
      </w:r>
      <w:r w:rsidR="00704A5E">
        <w:rPr>
          <w:szCs w:val="24"/>
        </w:rPr>
        <w:t xml:space="preserve">UAB „Šilutės šilumos tinklai“ </w:t>
      </w:r>
      <w:r w:rsidR="00A86E4B">
        <w:rPr>
          <w:szCs w:val="24"/>
        </w:rPr>
        <w:t xml:space="preserve">savo iniciatyva gali paaiškinti (patikslinti) Pirkimo dokumentus. Tokie paaiškinimai (patikslinimai) </w:t>
      </w:r>
      <w:r w:rsidR="00A86E4B">
        <w:rPr>
          <w:szCs w:val="24"/>
        </w:rPr>
        <w:lastRenderedPageBreak/>
        <w:t>visiems Tiekėjams bus išsi</w:t>
      </w:r>
      <w:r w:rsidR="00BF3B73">
        <w:rPr>
          <w:szCs w:val="24"/>
        </w:rPr>
        <w:t>u</w:t>
      </w:r>
      <w:r w:rsidR="00A86E4B">
        <w:rPr>
          <w:szCs w:val="24"/>
        </w:rPr>
        <w:t>sti ne vėliau kaip likus 3 darbo dienoms iki pasiūlymų pateikimo termino pabaigos.</w:t>
      </w:r>
    </w:p>
    <w:p w:rsidR="00BE125F" w:rsidRDefault="00BE125F" w:rsidP="00867BF1">
      <w:pPr>
        <w:spacing w:after="0" w:line="240" w:lineRule="auto"/>
        <w:ind w:firstLine="851"/>
        <w:jc w:val="center"/>
        <w:rPr>
          <w:b/>
          <w:szCs w:val="24"/>
        </w:rPr>
      </w:pPr>
      <w:bookmarkStart w:id="12" w:name="_Toc60525487"/>
      <w:bookmarkStart w:id="13" w:name="_Toc47844933"/>
    </w:p>
    <w:p w:rsidR="00867BF1" w:rsidRPr="00116861" w:rsidRDefault="005161E2" w:rsidP="00867BF1">
      <w:pPr>
        <w:spacing w:after="0" w:line="240" w:lineRule="auto"/>
        <w:ind w:firstLine="851"/>
        <w:jc w:val="center"/>
        <w:rPr>
          <w:b/>
          <w:szCs w:val="24"/>
        </w:rPr>
      </w:pPr>
      <w:r>
        <w:rPr>
          <w:b/>
          <w:szCs w:val="24"/>
        </w:rPr>
        <w:t>8</w:t>
      </w:r>
      <w:r w:rsidR="00867BF1" w:rsidRPr="00116861">
        <w:rPr>
          <w:b/>
          <w:szCs w:val="24"/>
        </w:rPr>
        <w:t xml:space="preserve">. VOKŲ </w:t>
      </w:r>
      <w:smartTag w:uri="urn:schemas-tilde-lv/tildestengine" w:element="firmas">
        <w:r w:rsidR="00867BF1" w:rsidRPr="00116861">
          <w:rPr>
            <w:b/>
            <w:szCs w:val="24"/>
          </w:rPr>
          <w:t>SU</w:t>
        </w:r>
      </w:smartTag>
      <w:r w:rsidR="00867BF1" w:rsidRPr="00116861">
        <w:rPr>
          <w:b/>
          <w:szCs w:val="24"/>
        </w:rPr>
        <w:t xml:space="preserve"> PASIŪLYMAIS ATPLĖŠIMO PROCEDŪROS</w:t>
      </w:r>
      <w:bookmarkEnd w:id="12"/>
      <w:bookmarkEnd w:id="13"/>
    </w:p>
    <w:p w:rsidR="00867BF1" w:rsidRPr="00116861" w:rsidRDefault="00867BF1" w:rsidP="00867BF1">
      <w:pPr>
        <w:spacing w:after="0" w:line="240" w:lineRule="auto"/>
        <w:ind w:firstLine="851"/>
        <w:jc w:val="both"/>
        <w:rPr>
          <w:i/>
          <w:szCs w:val="24"/>
        </w:rPr>
      </w:pPr>
    </w:p>
    <w:p w:rsidR="00867BF1" w:rsidRPr="00BE125F" w:rsidRDefault="005161E2" w:rsidP="00867BF1">
      <w:pPr>
        <w:spacing w:after="0" w:line="240" w:lineRule="auto"/>
        <w:ind w:firstLine="851"/>
        <w:jc w:val="both"/>
        <w:rPr>
          <w:b/>
          <w:i/>
          <w:szCs w:val="24"/>
        </w:rPr>
      </w:pPr>
      <w:bookmarkStart w:id="14" w:name="_Ref58464629"/>
      <w:bookmarkStart w:id="15" w:name="_Ref60481995"/>
      <w:r>
        <w:rPr>
          <w:szCs w:val="24"/>
        </w:rPr>
        <w:t>8</w:t>
      </w:r>
      <w:r w:rsidR="00867BF1" w:rsidRPr="00116861">
        <w:rPr>
          <w:szCs w:val="24"/>
        </w:rPr>
        <w:t>.</w:t>
      </w:r>
      <w:r w:rsidR="00C32FF4">
        <w:rPr>
          <w:szCs w:val="24"/>
        </w:rPr>
        <w:t>1.</w:t>
      </w:r>
      <w:r w:rsidR="00867BF1" w:rsidRPr="00116861">
        <w:rPr>
          <w:szCs w:val="24"/>
        </w:rPr>
        <w:t xml:space="preserve"> Vokai su pasiūlymais bus atplėšiami </w:t>
      </w:r>
      <w:r w:rsidR="00BF3B73">
        <w:rPr>
          <w:szCs w:val="24"/>
        </w:rPr>
        <w:t>K</w:t>
      </w:r>
      <w:r w:rsidR="00C32FF4">
        <w:rPr>
          <w:szCs w:val="24"/>
        </w:rPr>
        <w:t xml:space="preserve">omisijos posėdyje, kuris įvyks </w:t>
      </w:r>
      <w:r w:rsidR="00BE125F">
        <w:rPr>
          <w:szCs w:val="24"/>
        </w:rPr>
        <w:t xml:space="preserve">UAB „Šilutės šilumos tinklai“ </w:t>
      </w:r>
      <w:r w:rsidR="00C32FF4">
        <w:rPr>
          <w:szCs w:val="24"/>
        </w:rPr>
        <w:t xml:space="preserve">posėdžių salėje (II aukštas) </w:t>
      </w:r>
      <w:r w:rsidR="0011562F">
        <w:rPr>
          <w:szCs w:val="24"/>
        </w:rPr>
        <w:t>Verslo</w:t>
      </w:r>
      <w:r w:rsidR="00BE125F">
        <w:rPr>
          <w:szCs w:val="24"/>
        </w:rPr>
        <w:t xml:space="preserve"> g. </w:t>
      </w:r>
      <w:r w:rsidR="0011562F">
        <w:rPr>
          <w:szCs w:val="24"/>
        </w:rPr>
        <w:t>12</w:t>
      </w:r>
      <w:r w:rsidR="00BE125F">
        <w:rPr>
          <w:szCs w:val="24"/>
        </w:rPr>
        <w:t>, Šilutė.</w:t>
      </w:r>
      <w:r w:rsidR="00C32FF4">
        <w:rPr>
          <w:szCs w:val="24"/>
        </w:rPr>
        <w:t>Posėdžio pradžia</w:t>
      </w:r>
      <w:bookmarkStart w:id="16" w:name="_Ref58464669"/>
      <w:bookmarkStart w:id="17" w:name="_Ref60481998"/>
      <w:bookmarkEnd w:id="14"/>
      <w:bookmarkEnd w:id="15"/>
      <w:r w:rsidR="00BE125F" w:rsidRPr="00BE125F">
        <w:rPr>
          <w:b/>
          <w:szCs w:val="24"/>
        </w:rPr>
        <w:t>201</w:t>
      </w:r>
      <w:r w:rsidR="0011562F">
        <w:rPr>
          <w:b/>
          <w:szCs w:val="24"/>
        </w:rPr>
        <w:t>9</w:t>
      </w:r>
      <w:r w:rsidR="00BE125F" w:rsidRPr="00BE125F">
        <w:rPr>
          <w:b/>
          <w:szCs w:val="24"/>
        </w:rPr>
        <w:t xml:space="preserve"> m. </w:t>
      </w:r>
      <w:r w:rsidR="00214230">
        <w:rPr>
          <w:b/>
          <w:szCs w:val="24"/>
        </w:rPr>
        <w:t>lapkričio 6</w:t>
      </w:r>
      <w:r w:rsidR="00BE125F" w:rsidRPr="00214230">
        <w:rPr>
          <w:b/>
          <w:szCs w:val="24"/>
        </w:rPr>
        <w:t xml:space="preserve"> d.</w:t>
      </w:r>
      <w:r w:rsidR="00C32FF4">
        <w:rPr>
          <w:b/>
          <w:szCs w:val="24"/>
        </w:rPr>
        <w:t>9</w:t>
      </w:r>
      <w:r w:rsidR="00BE125F" w:rsidRPr="00BE125F">
        <w:rPr>
          <w:b/>
          <w:szCs w:val="24"/>
        </w:rPr>
        <w:t xml:space="preserve"> val. </w:t>
      </w:r>
      <w:r w:rsidR="0011562F">
        <w:rPr>
          <w:b/>
          <w:szCs w:val="24"/>
        </w:rPr>
        <w:t>0</w:t>
      </w:r>
      <w:r w:rsidR="00BE125F" w:rsidRPr="00BE125F">
        <w:rPr>
          <w:b/>
          <w:szCs w:val="24"/>
        </w:rPr>
        <w:t>0 min.</w:t>
      </w:r>
    </w:p>
    <w:p w:rsidR="00867BF1" w:rsidRDefault="005161E2" w:rsidP="00867BF1">
      <w:pPr>
        <w:spacing w:after="0" w:line="240" w:lineRule="auto"/>
        <w:ind w:firstLine="851"/>
        <w:jc w:val="both"/>
        <w:rPr>
          <w:szCs w:val="24"/>
        </w:rPr>
      </w:pPr>
      <w:r>
        <w:rPr>
          <w:szCs w:val="24"/>
        </w:rPr>
        <w:t>8</w:t>
      </w:r>
      <w:r w:rsidR="00C32FF4">
        <w:rPr>
          <w:szCs w:val="24"/>
        </w:rPr>
        <w:t>.2.</w:t>
      </w:r>
      <w:r w:rsidR="00867BF1" w:rsidRPr="00116861">
        <w:rPr>
          <w:szCs w:val="24"/>
        </w:rPr>
        <w:t xml:space="preserve"> Vokų su pasiūlymais atplėšimo procedūroje turi teisę dalyvauti visi pasiūlymus pateikę </w:t>
      </w:r>
      <w:r w:rsidR="00AF0CD1">
        <w:rPr>
          <w:szCs w:val="24"/>
        </w:rPr>
        <w:t>T</w:t>
      </w:r>
      <w:r w:rsidR="00867BF1" w:rsidRPr="00116861">
        <w:rPr>
          <w:szCs w:val="24"/>
        </w:rPr>
        <w:t>iekėjai arba jų įgalioti atstovai</w:t>
      </w:r>
      <w:bookmarkEnd w:id="16"/>
      <w:bookmarkEnd w:id="17"/>
      <w:r w:rsidR="00867BF1" w:rsidRPr="00116861">
        <w:rPr>
          <w:szCs w:val="24"/>
        </w:rPr>
        <w:t>.</w:t>
      </w:r>
    </w:p>
    <w:p w:rsidR="00C32FF4" w:rsidRPr="00116861" w:rsidRDefault="005161E2" w:rsidP="00867BF1">
      <w:pPr>
        <w:spacing w:after="0" w:line="240" w:lineRule="auto"/>
        <w:ind w:firstLine="851"/>
        <w:jc w:val="both"/>
        <w:rPr>
          <w:szCs w:val="24"/>
        </w:rPr>
      </w:pPr>
      <w:r>
        <w:rPr>
          <w:szCs w:val="24"/>
        </w:rPr>
        <w:t>8</w:t>
      </w:r>
      <w:r w:rsidR="00C32FF4">
        <w:rPr>
          <w:szCs w:val="24"/>
        </w:rPr>
        <w:t xml:space="preserve">.3. Atplėšus voką, pasiūlymo paskutinio lapo antroje pusėje pasirašo posėdyje dalyvaujantys </w:t>
      </w:r>
      <w:r w:rsidR="00AF0CD1">
        <w:rPr>
          <w:szCs w:val="24"/>
        </w:rPr>
        <w:t>K</w:t>
      </w:r>
      <w:r w:rsidR="00C32FF4">
        <w:rPr>
          <w:szCs w:val="24"/>
        </w:rPr>
        <w:t>omisijos nariai.</w:t>
      </w:r>
    </w:p>
    <w:p w:rsidR="00867BF1" w:rsidRPr="00116861" w:rsidRDefault="005161E2" w:rsidP="00867BF1">
      <w:pPr>
        <w:spacing w:after="0" w:line="240" w:lineRule="auto"/>
        <w:ind w:firstLine="851"/>
        <w:jc w:val="both"/>
      </w:pPr>
      <w:bookmarkStart w:id="18" w:name="_Ref58464680"/>
      <w:bookmarkStart w:id="19" w:name="_Ref60481999"/>
      <w:r>
        <w:rPr>
          <w:szCs w:val="24"/>
        </w:rPr>
        <w:t>8</w:t>
      </w:r>
      <w:r w:rsidR="00C32FF4">
        <w:rPr>
          <w:szCs w:val="24"/>
        </w:rPr>
        <w:t>.4.</w:t>
      </w:r>
      <w:r w:rsidR="00867BF1" w:rsidRPr="00116861">
        <w:rPr>
          <w:szCs w:val="24"/>
        </w:rPr>
        <w:t xml:space="preserve"> Vokų su pasiūlymais atplėšimo procedūroje dalyvaujantiems </w:t>
      </w:r>
      <w:r w:rsidR="00AF0CD1">
        <w:rPr>
          <w:szCs w:val="24"/>
        </w:rPr>
        <w:t>T</w:t>
      </w:r>
      <w:r w:rsidR="00867BF1" w:rsidRPr="00116861">
        <w:rPr>
          <w:szCs w:val="24"/>
        </w:rPr>
        <w:t xml:space="preserve">iekėjams ar jų įgaliotiems atstovams </w:t>
      </w:r>
      <w:r w:rsidR="00867BF1" w:rsidRPr="00116861">
        <w:t xml:space="preserve">skelbiamas pasiūlymą pateikusio </w:t>
      </w:r>
      <w:r w:rsidR="00AF0CD1">
        <w:t>T</w:t>
      </w:r>
      <w:r w:rsidR="00867BF1" w:rsidRPr="00116861">
        <w:t>iekėjo pavadinimas, pasiūlyme nurodyta</w:t>
      </w:r>
      <w:r w:rsidR="00AF0CD1">
        <w:t>sK</w:t>
      </w:r>
      <w:r w:rsidR="00B82F93">
        <w:t xml:space="preserve">uro kiekis, </w:t>
      </w:r>
      <w:r w:rsidR="00867BF1" w:rsidRPr="00116861">
        <w:t xml:space="preserve">kaina </w:t>
      </w:r>
      <w:r w:rsidR="00B82F93">
        <w:t>išreikšta kaip nurodyta priede Nr. 1</w:t>
      </w:r>
      <w:r w:rsidR="00867BF1" w:rsidRPr="00116861">
        <w:t xml:space="preserve">, ar pateiktas pasiūlymas yra susiūtas, sunumeruotas ir paskutinio lapo antroje pusėje patvirtintas </w:t>
      </w:r>
      <w:r w:rsidR="00AF0CD1">
        <w:t>T</w:t>
      </w:r>
      <w:r w:rsidR="00867BF1" w:rsidRPr="00116861">
        <w:t>iekėjo ar jo įgalioto asmens parašu, ar nurodytas įgalioto asmens vardas, pavardė, pareigos bei pasiūlymą sudarančių lapų skaičius</w:t>
      </w:r>
      <w:r w:rsidR="00867BF1" w:rsidRPr="00116861">
        <w:rPr>
          <w:szCs w:val="24"/>
        </w:rPr>
        <w:t xml:space="preserve">. </w:t>
      </w:r>
      <w:r w:rsidR="00867BF1" w:rsidRPr="00116861">
        <w:t xml:space="preserve">Tuo atveju, kai pasiūlyme nurodyta kaina, išreikšta skaičiais, neatitinka kainos, nurodytos žodžiais, teisinga laikoma kaina, nurodyta žodžiais. Ši informacija pateikiama ir posėdyje nedalyvavusiems, tačiau pageidavimą gauti informaciją raštu pareiškusiems, pasiūlymą pateikusiems </w:t>
      </w:r>
      <w:r w:rsidR="00AF0CD1">
        <w:t>T</w:t>
      </w:r>
      <w:r w:rsidR="00867BF1" w:rsidRPr="00116861">
        <w:t>iekėjams.</w:t>
      </w:r>
      <w:bookmarkEnd w:id="18"/>
      <w:bookmarkEnd w:id="19"/>
    </w:p>
    <w:p w:rsidR="00867BF1" w:rsidRPr="00116861" w:rsidRDefault="005161E2" w:rsidP="00867BF1">
      <w:pPr>
        <w:spacing w:after="0" w:line="240" w:lineRule="auto"/>
        <w:ind w:firstLine="900"/>
        <w:jc w:val="both"/>
      </w:pPr>
      <w:r>
        <w:t>8</w:t>
      </w:r>
      <w:r w:rsidR="00C32FF4">
        <w:t>.5.</w:t>
      </w:r>
      <w:r w:rsidR="00867BF1" w:rsidRPr="00116861">
        <w:t xml:space="preserve"> Tolesnes pasiūlymų nagrinėjimo, vertinimo ir palyginimo procedūras atlieka Komisija, </w:t>
      </w:r>
      <w:r w:rsidR="00AF0CD1">
        <w:t>T</w:t>
      </w:r>
      <w:r w:rsidR="00867BF1" w:rsidRPr="00116861">
        <w:t>iekėjams ar jų</w:t>
      </w:r>
      <w:r w:rsidR="00867BF1" w:rsidRPr="00116861">
        <w:rPr>
          <w:szCs w:val="24"/>
        </w:rPr>
        <w:t xml:space="preserve"> įgaliotiems</w:t>
      </w:r>
      <w:r w:rsidR="00867BF1" w:rsidRPr="00116861">
        <w:t xml:space="preserve"> atstovams nedalyvaujant.</w:t>
      </w:r>
    </w:p>
    <w:p w:rsidR="00867BF1" w:rsidRPr="00116861" w:rsidRDefault="00867BF1" w:rsidP="00867BF1">
      <w:pPr>
        <w:spacing w:after="0" w:line="240" w:lineRule="auto"/>
        <w:ind w:firstLine="851"/>
        <w:jc w:val="both"/>
        <w:rPr>
          <w:spacing w:val="-8"/>
          <w:szCs w:val="24"/>
        </w:rPr>
      </w:pPr>
    </w:p>
    <w:p w:rsidR="00D72A72" w:rsidRPr="00116861" w:rsidRDefault="005161E2" w:rsidP="00D72A72">
      <w:pPr>
        <w:spacing w:after="0" w:line="240" w:lineRule="auto"/>
        <w:ind w:firstLine="851"/>
        <w:jc w:val="center"/>
        <w:rPr>
          <w:b/>
          <w:szCs w:val="24"/>
        </w:rPr>
      </w:pPr>
      <w:r>
        <w:rPr>
          <w:b/>
          <w:spacing w:val="-8"/>
          <w:szCs w:val="24"/>
        </w:rPr>
        <w:t>9</w:t>
      </w:r>
      <w:r w:rsidR="00867BF1" w:rsidRPr="00116861">
        <w:rPr>
          <w:b/>
          <w:spacing w:val="-8"/>
          <w:szCs w:val="24"/>
        </w:rPr>
        <w:t xml:space="preserve">. PASIŪLYMŲ </w:t>
      </w:r>
      <w:r w:rsidR="00867BF1" w:rsidRPr="00116861">
        <w:rPr>
          <w:b/>
          <w:szCs w:val="24"/>
        </w:rPr>
        <w:t xml:space="preserve">NAGRINĖJIMAS IR </w:t>
      </w:r>
      <w:r w:rsidR="00D72A72" w:rsidRPr="00116861">
        <w:rPr>
          <w:b/>
          <w:szCs w:val="24"/>
        </w:rPr>
        <w:t>VERTINIMAS</w:t>
      </w:r>
    </w:p>
    <w:p w:rsidR="00867BF1" w:rsidRPr="00116861" w:rsidRDefault="00867BF1" w:rsidP="00D72A72">
      <w:pPr>
        <w:spacing w:after="0" w:line="240" w:lineRule="auto"/>
        <w:ind w:firstLine="851"/>
        <w:jc w:val="center"/>
        <w:rPr>
          <w:b/>
          <w:szCs w:val="24"/>
        </w:rPr>
      </w:pPr>
    </w:p>
    <w:p w:rsidR="00D72A72" w:rsidRDefault="005161E2" w:rsidP="00B82F93">
      <w:pPr>
        <w:pStyle w:val="Antrat2"/>
        <w:numPr>
          <w:ilvl w:val="0"/>
          <w:numId w:val="0"/>
        </w:numPr>
        <w:ind w:firstLine="851"/>
        <w:rPr>
          <w:szCs w:val="24"/>
        </w:rPr>
      </w:pPr>
      <w:r>
        <w:rPr>
          <w:szCs w:val="24"/>
        </w:rPr>
        <w:t>9</w:t>
      </w:r>
      <w:r w:rsidR="00D72A72">
        <w:rPr>
          <w:szCs w:val="24"/>
        </w:rPr>
        <w:t>.1. Įsigyjančioji organizacija pasiūlymus vertina remdamasi mažiausios kainos kriterijumi.</w:t>
      </w:r>
    </w:p>
    <w:p w:rsidR="005161E2" w:rsidRDefault="005161E2" w:rsidP="005161E2">
      <w:pPr>
        <w:spacing w:after="0" w:line="240" w:lineRule="auto"/>
        <w:ind w:firstLine="851"/>
        <w:jc w:val="both"/>
        <w:rPr>
          <w:szCs w:val="24"/>
        </w:rPr>
      </w:pPr>
      <w:r>
        <w:rPr>
          <w:lang w:eastAsia="lt-LT"/>
        </w:rPr>
        <w:t xml:space="preserve">9.2. </w:t>
      </w:r>
      <w:r>
        <w:rPr>
          <w:szCs w:val="24"/>
        </w:rPr>
        <w:t>Pasiūlymo kaina parengta pagal šių Pirkimo dokumentų 1 priede pateiktą formą.</w:t>
      </w:r>
    </w:p>
    <w:p w:rsidR="00B409DB" w:rsidRDefault="005161E2" w:rsidP="00B409DB">
      <w:pPr>
        <w:pStyle w:val="Sraopastraipa"/>
        <w:tabs>
          <w:tab w:val="left" w:pos="0"/>
        </w:tabs>
        <w:ind w:left="0"/>
        <w:jc w:val="both"/>
        <w:rPr>
          <w:sz w:val="24"/>
          <w:szCs w:val="24"/>
        </w:rPr>
      </w:pPr>
      <w:r>
        <w:rPr>
          <w:lang w:eastAsia="lt-LT"/>
        </w:rPr>
        <w:tab/>
        <w:t xml:space="preserve">  9</w:t>
      </w:r>
      <w:r w:rsidRPr="005161E2">
        <w:rPr>
          <w:sz w:val="24"/>
          <w:szCs w:val="24"/>
          <w:lang w:eastAsia="lt-LT"/>
        </w:rPr>
        <w:t xml:space="preserve">.3. </w:t>
      </w:r>
      <w:r w:rsidR="00B409DB" w:rsidRPr="00B409DB">
        <w:rPr>
          <w:sz w:val="24"/>
          <w:szCs w:val="24"/>
        </w:rPr>
        <w:t xml:space="preserve">Tiekėjai pasiūlyme pateikia Kuro kainą eurais pagal AB „Orlen Lietuva“ 2019-10-01 protokole nurodytą </w:t>
      </w:r>
      <w:r w:rsidR="00E94B98">
        <w:rPr>
          <w:sz w:val="24"/>
          <w:szCs w:val="24"/>
        </w:rPr>
        <w:t xml:space="preserve">žieminio </w:t>
      </w:r>
      <w:r w:rsidR="00B409DB" w:rsidRPr="00B409DB">
        <w:rPr>
          <w:sz w:val="24"/>
          <w:szCs w:val="24"/>
        </w:rPr>
        <w:t xml:space="preserve">kuro pardavimo kainą terminale Juodeikių km. be PVM </w:t>
      </w:r>
      <w:r w:rsidR="00E94B98">
        <w:rPr>
          <w:sz w:val="24"/>
          <w:szCs w:val="24"/>
        </w:rPr>
        <w:t>Eur</w:t>
      </w:r>
      <w:r w:rsidR="00B409DB" w:rsidRPr="00B409DB">
        <w:rPr>
          <w:sz w:val="24"/>
          <w:szCs w:val="24"/>
        </w:rPr>
        <w:t>1</w:t>
      </w:r>
      <w:r w:rsidR="00E94B98">
        <w:rPr>
          <w:sz w:val="24"/>
          <w:szCs w:val="24"/>
        </w:rPr>
        <w:t>000 l</w:t>
      </w:r>
      <w:r w:rsidR="00B409DB" w:rsidRPr="00B409DB">
        <w:rPr>
          <w:sz w:val="24"/>
          <w:szCs w:val="24"/>
        </w:rPr>
        <w:t xml:space="preserve"> (esant produkto temperatūrai +15), nurodo siūlomą nuolaidą arba antkainį, transportavimo paslaugos kainą, taikomą PVM ir bendrą kainą. Tiekėjo pasiūlymas privalo būti pateiktas pagal Konkurso sąlygų 1 priede pateiktą formą</w:t>
      </w:r>
      <w:r>
        <w:rPr>
          <w:i/>
          <w:sz w:val="24"/>
          <w:szCs w:val="24"/>
        </w:rPr>
        <w:tab/>
      </w:r>
    </w:p>
    <w:p w:rsidR="00B029E7" w:rsidRPr="00164368" w:rsidRDefault="005161E2" w:rsidP="00164368">
      <w:pPr>
        <w:pStyle w:val="Sraopastraipa"/>
        <w:tabs>
          <w:tab w:val="left" w:pos="-993"/>
        </w:tabs>
        <w:ind w:left="0" w:firstLine="851"/>
        <w:jc w:val="both"/>
        <w:rPr>
          <w:iCs/>
          <w:sz w:val="24"/>
          <w:szCs w:val="24"/>
        </w:rPr>
      </w:pPr>
      <w:r w:rsidRPr="002441EE">
        <w:rPr>
          <w:szCs w:val="24"/>
        </w:rPr>
        <w:t>9</w:t>
      </w:r>
      <w:r w:rsidR="00B82F93" w:rsidRPr="00164368">
        <w:rPr>
          <w:sz w:val="24"/>
          <w:szCs w:val="24"/>
        </w:rPr>
        <w:t>.</w:t>
      </w:r>
      <w:r w:rsidR="00164368">
        <w:rPr>
          <w:sz w:val="24"/>
          <w:szCs w:val="24"/>
        </w:rPr>
        <w:t>4</w:t>
      </w:r>
      <w:r w:rsidR="00B82F93" w:rsidRPr="00164368">
        <w:rPr>
          <w:sz w:val="24"/>
          <w:szCs w:val="24"/>
        </w:rPr>
        <w:t xml:space="preserve">. </w:t>
      </w:r>
      <w:r w:rsidR="00950414" w:rsidRPr="00164368">
        <w:rPr>
          <w:sz w:val="24"/>
          <w:szCs w:val="24"/>
        </w:rPr>
        <w:t> </w:t>
      </w:r>
      <w:r w:rsidR="00B409DB" w:rsidRPr="00164368">
        <w:rPr>
          <w:sz w:val="24"/>
          <w:szCs w:val="24"/>
        </w:rPr>
        <w:t xml:space="preserve">UAB „Šilutės šilumos tinklai“ </w:t>
      </w:r>
      <w:r w:rsidR="00B029E7" w:rsidRPr="00164368">
        <w:rPr>
          <w:iCs/>
          <w:sz w:val="24"/>
          <w:szCs w:val="24"/>
        </w:rPr>
        <w:t>gali prašyti, kad tiekėjai paaiškintų savo pasiūlymus, tačiau negali prašyti, siūlyti arba leisti pakeisti pasiūlymo turinio esmės – pakeisti kainą arba padaryti kitų pakeitimų, dėl kurių pirkimo dokumentų reikalavimų neatitinkantis pasiūlymas taptų atitinkantis</w:t>
      </w:r>
      <w:r w:rsidR="003B31E6" w:rsidRPr="00164368">
        <w:rPr>
          <w:iCs/>
          <w:sz w:val="24"/>
          <w:szCs w:val="24"/>
        </w:rPr>
        <w:t xml:space="preserve"> pirkimo dokumentų reikalavimus</w:t>
      </w:r>
      <w:r w:rsidR="00B029E7" w:rsidRPr="00164368">
        <w:rPr>
          <w:iCs/>
          <w:sz w:val="24"/>
          <w:szCs w:val="24"/>
        </w:rPr>
        <w:t>. Jeigu tiekėjas pateikia netikslius, neišsamius pirkimo dokumentuose nurodytus kartu su pasiūlymu teikiamus dokumentus: tiekėjo įgaliojimą asmeniui pasirašyti pasiūlymą, jungtinės veiklos sutartį, ar jų nepateikia, įsigyjančioji organizacija privalo prašyti tiekėjo patikslinti, papildyti arba pateikti šiuos dokumentus per jos nustatytą protingą terminą, kuris negali būti trumpesnis kaip 3 darbo dienos nuo įsigyjančios organizacijos prašymo išsiuntimo.</w:t>
      </w:r>
    </w:p>
    <w:p w:rsidR="00B029E7" w:rsidRPr="002441EE" w:rsidRDefault="00B029E7" w:rsidP="00B029E7">
      <w:pPr>
        <w:spacing w:after="0" w:line="240" w:lineRule="auto"/>
        <w:ind w:firstLine="851"/>
        <w:jc w:val="both"/>
        <w:rPr>
          <w:iCs/>
          <w:szCs w:val="24"/>
        </w:rPr>
      </w:pPr>
      <w:r w:rsidRPr="002441EE">
        <w:rPr>
          <w:iCs/>
          <w:szCs w:val="24"/>
        </w:rPr>
        <w:t>9.</w:t>
      </w:r>
      <w:r w:rsidR="00164368">
        <w:rPr>
          <w:iCs/>
          <w:szCs w:val="24"/>
        </w:rPr>
        <w:t>5</w:t>
      </w:r>
      <w:r w:rsidRPr="002441EE">
        <w:rPr>
          <w:iCs/>
          <w:szCs w:val="24"/>
        </w:rPr>
        <w:t xml:space="preserve">. </w:t>
      </w:r>
      <w:r w:rsidR="00B409DB">
        <w:rPr>
          <w:szCs w:val="24"/>
        </w:rPr>
        <w:t>UAB „Šilutės šilumos tinklai“</w:t>
      </w:r>
      <w:r w:rsidRPr="002441EE">
        <w:rPr>
          <w:iCs/>
          <w:szCs w:val="24"/>
        </w:rPr>
        <w:t>, pasiūlymų vertinimo metu radusi pasiūlyme nurodytos kainos apskaičiavimo klaidų, privalo paprašyti tiekėjų per jos nurodytą terminą ištaisyti pasiūlyme pastebėtas aritmetines klaidas, nekeičiant per vokų su pasiūlymais atplėšimo posėdyje pask</w:t>
      </w:r>
      <w:r w:rsidR="000A7BD4">
        <w:rPr>
          <w:iCs/>
          <w:szCs w:val="24"/>
        </w:rPr>
        <w:t>e</w:t>
      </w:r>
      <w:r w:rsidRPr="002441EE">
        <w:rPr>
          <w:iCs/>
          <w:szCs w:val="24"/>
        </w:rPr>
        <w:t>lbtos kainos. Taisydamas pasiūlyme nurodytas aritmetines klaidas, tiekėjas neturi teisės atsisakyti kainos sudedamųjų dalių arba papildyti kainą naujomis dalimis.</w:t>
      </w:r>
    </w:p>
    <w:p w:rsidR="00B029E7" w:rsidRPr="002441EE" w:rsidRDefault="00B029E7" w:rsidP="00B029E7">
      <w:pPr>
        <w:tabs>
          <w:tab w:val="left" w:pos="-1134"/>
        </w:tabs>
        <w:spacing w:after="0" w:line="240" w:lineRule="auto"/>
        <w:jc w:val="both"/>
        <w:rPr>
          <w:iCs/>
          <w:szCs w:val="24"/>
        </w:rPr>
      </w:pPr>
      <w:r w:rsidRPr="002441EE">
        <w:rPr>
          <w:iCs/>
          <w:szCs w:val="24"/>
        </w:rPr>
        <w:tab/>
        <w:t xml:space="preserve"> 9.</w:t>
      </w:r>
      <w:r w:rsidR="00164368">
        <w:rPr>
          <w:iCs/>
          <w:szCs w:val="24"/>
        </w:rPr>
        <w:t>6</w:t>
      </w:r>
      <w:r w:rsidRPr="002441EE">
        <w:rPr>
          <w:iCs/>
          <w:szCs w:val="24"/>
        </w:rPr>
        <w:t xml:space="preserve">. Jeigu tiekėjas per </w:t>
      </w:r>
      <w:r w:rsidR="00164368">
        <w:rPr>
          <w:szCs w:val="24"/>
        </w:rPr>
        <w:t xml:space="preserve">UAB „Šilutės šilumos tinklai“ </w:t>
      </w:r>
      <w:r w:rsidRPr="002441EE">
        <w:rPr>
          <w:iCs/>
          <w:szCs w:val="24"/>
        </w:rPr>
        <w:t>nurodytą terminą aritmetinių klaidų neištaiso, nepapildo ar nepateikia pirkimo dokumentuose nurodytų kartu su pasiūlymu teikiamų dokumentų ir (ar) nepaaiškina pasiūlymo, jo pasiūlymas atmetamas kaip neatitinkantis pirkimo dokumentuose nustatytų reikalavimų.</w:t>
      </w:r>
    </w:p>
    <w:p w:rsidR="00B029E7" w:rsidRPr="00B029E7" w:rsidRDefault="00B029E7" w:rsidP="00B029E7">
      <w:pPr>
        <w:tabs>
          <w:tab w:val="left" w:pos="-1134"/>
        </w:tabs>
        <w:spacing w:after="0" w:line="240" w:lineRule="auto"/>
        <w:jc w:val="both"/>
        <w:rPr>
          <w:iCs/>
          <w:szCs w:val="24"/>
        </w:rPr>
      </w:pPr>
      <w:r>
        <w:rPr>
          <w:iCs/>
          <w:szCs w:val="24"/>
        </w:rPr>
        <w:lastRenderedPageBreak/>
        <w:tab/>
        <w:t>9.</w:t>
      </w:r>
      <w:r w:rsidR="00164368">
        <w:rPr>
          <w:iCs/>
          <w:szCs w:val="24"/>
        </w:rPr>
        <w:t>7</w:t>
      </w:r>
      <w:r>
        <w:rPr>
          <w:iCs/>
          <w:szCs w:val="24"/>
        </w:rPr>
        <w:t>. Komisija gali atmesti visus pateiktus pasiūlymus, jeigu visų Tiekėjų pasiūlytos kainos įsigyjančiajai organizacijai per didelės ir nepriimtinos.</w:t>
      </w:r>
    </w:p>
    <w:p w:rsidR="00B029E7" w:rsidRDefault="00B029E7" w:rsidP="00B029E7">
      <w:pPr>
        <w:spacing w:after="0" w:line="240" w:lineRule="auto"/>
        <w:ind w:firstLine="709"/>
        <w:jc w:val="both"/>
        <w:rPr>
          <w:iCs/>
          <w:szCs w:val="24"/>
        </w:rPr>
      </w:pPr>
      <w:r>
        <w:rPr>
          <w:iCs/>
          <w:szCs w:val="24"/>
        </w:rPr>
        <w:t>9.</w:t>
      </w:r>
      <w:r w:rsidR="00164368">
        <w:rPr>
          <w:iCs/>
          <w:szCs w:val="24"/>
        </w:rPr>
        <w:t>8</w:t>
      </w:r>
      <w:r>
        <w:rPr>
          <w:iCs/>
          <w:szCs w:val="24"/>
        </w:rPr>
        <w:t>. Komisija turi atmesti Tiekėjo pateiktą pasiūlymą, jeigu:</w:t>
      </w:r>
    </w:p>
    <w:p w:rsidR="00B029E7" w:rsidRDefault="00B029E7" w:rsidP="00B029E7">
      <w:pPr>
        <w:spacing w:after="0" w:line="240" w:lineRule="auto"/>
        <w:ind w:firstLine="709"/>
        <w:jc w:val="both"/>
        <w:rPr>
          <w:iCs/>
          <w:szCs w:val="24"/>
        </w:rPr>
      </w:pPr>
      <w:r>
        <w:rPr>
          <w:iCs/>
          <w:szCs w:val="24"/>
        </w:rPr>
        <w:t>9.</w:t>
      </w:r>
      <w:r w:rsidR="00164368">
        <w:rPr>
          <w:iCs/>
          <w:szCs w:val="24"/>
        </w:rPr>
        <w:t>8</w:t>
      </w:r>
      <w:r>
        <w:rPr>
          <w:iCs/>
          <w:szCs w:val="24"/>
        </w:rPr>
        <w:t>.1. pasiūlymą pateikęs Tiekėjas neatitinka Pirkimo dokumentuose nustatytų kvalifikacijos reikalavimų arba įsigyjančiosios organizacijos prašymu nepatikslina pateiktų netikslių ir neišsamių duomenų apie savo kvalifikaciją;</w:t>
      </w:r>
    </w:p>
    <w:p w:rsidR="00B029E7" w:rsidRDefault="00B029E7" w:rsidP="00B029E7">
      <w:pPr>
        <w:spacing w:after="0" w:line="240" w:lineRule="auto"/>
        <w:ind w:firstLine="709"/>
        <w:jc w:val="both"/>
        <w:rPr>
          <w:iCs/>
          <w:szCs w:val="24"/>
        </w:rPr>
      </w:pPr>
      <w:r>
        <w:rPr>
          <w:iCs/>
          <w:szCs w:val="24"/>
        </w:rPr>
        <w:t>9.</w:t>
      </w:r>
      <w:r w:rsidR="00164368">
        <w:rPr>
          <w:iCs/>
          <w:szCs w:val="24"/>
        </w:rPr>
        <w:t>8</w:t>
      </w:r>
      <w:r>
        <w:rPr>
          <w:iCs/>
          <w:szCs w:val="24"/>
        </w:rPr>
        <w:t>.2. pateiktas pasiūlymas neatitinka Pirkimo dokumentuose nurodytų reikalavimų.</w:t>
      </w:r>
    </w:p>
    <w:p w:rsidR="00CC080A" w:rsidRPr="00282FA8" w:rsidRDefault="00CC080A" w:rsidP="00CC080A">
      <w:pPr>
        <w:spacing w:after="0"/>
        <w:ind w:firstLine="709"/>
        <w:jc w:val="both"/>
        <w:rPr>
          <w:szCs w:val="24"/>
        </w:rPr>
      </w:pPr>
      <w:r>
        <w:rPr>
          <w:iCs/>
          <w:szCs w:val="24"/>
        </w:rPr>
        <w:t>9.</w:t>
      </w:r>
      <w:r w:rsidR="00164368">
        <w:rPr>
          <w:iCs/>
          <w:szCs w:val="24"/>
        </w:rPr>
        <w:t>9</w:t>
      </w:r>
      <w:r>
        <w:rPr>
          <w:iCs/>
          <w:szCs w:val="24"/>
        </w:rPr>
        <w:t xml:space="preserve">. </w:t>
      </w:r>
      <w:r w:rsidRPr="00282FA8">
        <w:rPr>
          <w:szCs w:val="24"/>
        </w:rPr>
        <w:t xml:space="preserve">Komisija, norėdama priimti sprendimą sudaryti pirkimo sutartį, turi pagal pirkimo dokumentuose nustatytus vertinimo kriterijus ir tvarką nedelsdama įvertinti pateiktus dalyvių pasiūlymus, atmesti pirkimo dokumentuose nustatytų reikalavimų neatitinkančius pasiūlymus, po to nustatyti pasiūlymų eilę, </w:t>
      </w:r>
      <w:r w:rsidR="008B6F47">
        <w:rPr>
          <w:szCs w:val="24"/>
        </w:rPr>
        <w:t>(</w:t>
      </w:r>
      <w:r w:rsidRPr="00282FA8">
        <w:rPr>
          <w:szCs w:val="24"/>
        </w:rPr>
        <w:t xml:space="preserve">išskyrus tą atvejį, kai pasiūlymą pateikia tik vienas tiekėjas) ir tik tada priimti sprendimą dėl geriausio pasiūlymo pripažinimo laimėjusiu. </w:t>
      </w:r>
    </w:p>
    <w:p w:rsidR="00426B3A" w:rsidRDefault="00426B3A" w:rsidP="00CC080A">
      <w:pPr>
        <w:spacing w:after="0" w:line="240" w:lineRule="auto"/>
        <w:ind w:firstLine="709"/>
        <w:jc w:val="both"/>
        <w:rPr>
          <w:szCs w:val="24"/>
        </w:rPr>
      </w:pPr>
      <w:r>
        <w:rPr>
          <w:iCs/>
          <w:szCs w:val="24"/>
        </w:rPr>
        <w:t>9.1</w:t>
      </w:r>
      <w:r w:rsidR="00164368">
        <w:rPr>
          <w:iCs/>
          <w:szCs w:val="24"/>
        </w:rPr>
        <w:t>0</w:t>
      </w:r>
      <w:r>
        <w:rPr>
          <w:iCs/>
          <w:szCs w:val="24"/>
        </w:rPr>
        <w:t xml:space="preserve">. </w:t>
      </w:r>
      <w:r w:rsidRPr="00116861">
        <w:rPr>
          <w:szCs w:val="24"/>
        </w:rPr>
        <w:t xml:space="preserve">Išnagrinėjusi, įvertinusi ir palyginusi pateiktus pasiūlymus, Komisija nustato pasiūlymų eilę. Pasiūlymai šioje eilėje surašomi </w:t>
      </w:r>
      <w:r w:rsidRPr="00E936C0">
        <w:rPr>
          <w:szCs w:val="24"/>
        </w:rPr>
        <w:t>kainos didėjimo</w:t>
      </w:r>
      <w:r w:rsidRPr="00116861">
        <w:rPr>
          <w:szCs w:val="24"/>
        </w:rPr>
        <w:t xml:space="preserve"> tvarka. Jeigu kelių pateiktų pasiūlymų yra </w:t>
      </w:r>
      <w:r w:rsidRPr="00E936C0">
        <w:rPr>
          <w:szCs w:val="24"/>
        </w:rPr>
        <w:t>vienodos kainos</w:t>
      </w:r>
      <w:r w:rsidRPr="00116861">
        <w:rPr>
          <w:szCs w:val="24"/>
        </w:rPr>
        <w:t xml:space="preserve">, nustatant pasiūlymų eilę pirmesnis į šią eilę įrašomas </w:t>
      </w:r>
      <w:r>
        <w:rPr>
          <w:szCs w:val="24"/>
        </w:rPr>
        <w:t>T</w:t>
      </w:r>
      <w:r w:rsidRPr="00116861">
        <w:rPr>
          <w:szCs w:val="24"/>
        </w:rPr>
        <w:t xml:space="preserve">iekėjas, kurio </w:t>
      </w:r>
      <w:r w:rsidRPr="00E936C0">
        <w:rPr>
          <w:szCs w:val="24"/>
        </w:rPr>
        <w:t>vokas su</w:t>
      </w:r>
      <w:r>
        <w:rPr>
          <w:szCs w:val="24"/>
        </w:rPr>
        <w:t>pasiūlymu</w:t>
      </w:r>
      <w:r w:rsidRPr="00116861">
        <w:rPr>
          <w:szCs w:val="24"/>
        </w:rPr>
        <w:t xml:space="preserve"> įregistruotas anksčiausiai. </w:t>
      </w:r>
    </w:p>
    <w:p w:rsidR="00CB3068" w:rsidRDefault="00CB3068" w:rsidP="00CB3068">
      <w:pPr>
        <w:spacing w:after="0"/>
        <w:ind w:firstLine="709"/>
        <w:jc w:val="both"/>
        <w:rPr>
          <w:szCs w:val="24"/>
        </w:rPr>
      </w:pPr>
      <w:r>
        <w:rPr>
          <w:szCs w:val="24"/>
        </w:rPr>
        <w:t xml:space="preserve">9.11. UAB „Šilutės šilumos tinklai“ siūlo sudaryti pirkimo sutartį tam tiekėjui, kurio pasiūlymas Komisijos sprendimu pripažintas geriausiu. </w:t>
      </w:r>
      <w:r w:rsidRPr="0095135F">
        <w:rPr>
          <w:szCs w:val="24"/>
        </w:rPr>
        <w:t xml:space="preserve">Geriausią pasiūlymą pateikusiam Tiekėjui ne vėliau kaip per </w:t>
      </w:r>
      <w:r>
        <w:rPr>
          <w:szCs w:val="24"/>
        </w:rPr>
        <w:t>5</w:t>
      </w:r>
      <w:r w:rsidRPr="0095135F">
        <w:rPr>
          <w:szCs w:val="24"/>
        </w:rPr>
        <w:t xml:space="preserve"> darbo dienas nuo Komisijos sprendimo priėmimo raštu pranešama, kad jo pasiūlymas pripažintas laimėjusiu, ir nurodoma, iki kurio laiko reikia atvykti sudaryti pirkimo sutarties.</w:t>
      </w:r>
    </w:p>
    <w:p w:rsidR="00426B3A" w:rsidRPr="00B029E7" w:rsidRDefault="00426B3A" w:rsidP="00B029E7">
      <w:pPr>
        <w:spacing w:after="0" w:line="240" w:lineRule="auto"/>
        <w:ind w:firstLine="709"/>
        <w:jc w:val="both"/>
        <w:rPr>
          <w:iCs/>
          <w:szCs w:val="24"/>
        </w:rPr>
      </w:pPr>
    </w:p>
    <w:p w:rsidR="00867BF1" w:rsidRPr="00116861" w:rsidRDefault="00426B3A" w:rsidP="00867BF1">
      <w:pPr>
        <w:spacing w:after="0" w:line="240" w:lineRule="auto"/>
        <w:ind w:firstLine="851"/>
        <w:jc w:val="center"/>
        <w:rPr>
          <w:b/>
          <w:szCs w:val="24"/>
        </w:rPr>
      </w:pPr>
      <w:bookmarkStart w:id="20" w:name="_Toc47844937"/>
      <w:bookmarkStart w:id="21" w:name="_Toc60525491"/>
      <w:r>
        <w:rPr>
          <w:b/>
          <w:szCs w:val="24"/>
        </w:rPr>
        <w:t>10</w:t>
      </w:r>
      <w:r w:rsidR="00867BF1" w:rsidRPr="00116861">
        <w:rPr>
          <w:b/>
          <w:szCs w:val="24"/>
        </w:rPr>
        <w:t>. </w:t>
      </w:r>
      <w:bookmarkEnd w:id="20"/>
      <w:bookmarkEnd w:id="21"/>
      <w:r w:rsidR="00A54A8B">
        <w:rPr>
          <w:b/>
          <w:szCs w:val="24"/>
        </w:rPr>
        <w:t xml:space="preserve">PIRKIMO SUTARTIES SUDARYMAS, KEITIMAS, NUTRAUKIMAS IR </w:t>
      </w:r>
    </w:p>
    <w:p w:rsidR="001D0EC4" w:rsidRPr="001D0EC4" w:rsidRDefault="001D0EC4" w:rsidP="001D0EC4">
      <w:pPr>
        <w:spacing w:after="0" w:line="240" w:lineRule="auto"/>
        <w:ind w:firstLine="851"/>
        <w:jc w:val="both"/>
        <w:rPr>
          <w:sz w:val="16"/>
          <w:szCs w:val="24"/>
        </w:rPr>
      </w:pPr>
    </w:p>
    <w:p w:rsidR="00FC5618" w:rsidRDefault="00FC5618" w:rsidP="0095135F">
      <w:pPr>
        <w:spacing w:after="0" w:line="240" w:lineRule="auto"/>
        <w:ind w:firstLine="709"/>
        <w:jc w:val="both"/>
        <w:rPr>
          <w:szCs w:val="24"/>
        </w:rPr>
      </w:pPr>
      <w:r>
        <w:rPr>
          <w:szCs w:val="24"/>
        </w:rPr>
        <w:t>10.1. Pirkimo sutartis sudaroma ir nutraukiama vadovaujantis Lietuvos Respublikos civiliniu kodeksu ir Taisyklėmis.</w:t>
      </w:r>
    </w:p>
    <w:p w:rsidR="00FC5618" w:rsidRPr="0095135F" w:rsidRDefault="00FC5618" w:rsidP="0095135F">
      <w:pPr>
        <w:spacing w:after="0" w:line="240" w:lineRule="auto"/>
        <w:ind w:firstLine="709"/>
        <w:jc w:val="both"/>
        <w:rPr>
          <w:szCs w:val="24"/>
        </w:rPr>
      </w:pPr>
      <w:r>
        <w:rPr>
          <w:szCs w:val="24"/>
        </w:rPr>
        <w:t xml:space="preserve">10.2.  </w:t>
      </w:r>
      <w:r w:rsidRPr="0095135F">
        <w:rPr>
          <w:szCs w:val="24"/>
        </w:rPr>
        <w:t>Pirkimo sutartis turi būti sudaroma nedelsiant, bet ne anksčiau negu pasibaigia pirkimo sutarties atidėjimo terminas - ne trumpesnis kaip 5 darbo dienos ir ne ilgesnis kaip 10 darbo dienų laikotarpis, kuris prasideda nuo pranešimo apie pasiūlymų eilę ir laimėjusį pasiūlymą išsiuntimo visiems pasiūlymus pateikusiems tiekėjams dienos.</w:t>
      </w:r>
      <w:r w:rsidR="0095135F">
        <w:rPr>
          <w:szCs w:val="24"/>
        </w:rPr>
        <w:t xml:space="preserve"> Atidėjimo terminas gali būti nenustatomas Taisyklių XI skyriuje nustatyta tvarka.</w:t>
      </w:r>
    </w:p>
    <w:p w:rsidR="00FC5618" w:rsidRDefault="00FC5618" w:rsidP="0095135F">
      <w:pPr>
        <w:spacing w:after="0" w:line="240" w:lineRule="auto"/>
        <w:ind w:firstLine="709"/>
        <w:jc w:val="both"/>
        <w:rPr>
          <w:iCs/>
          <w:szCs w:val="24"/>
        </w:rPr>
      </w:pPr>
      <w:r w:rsidRPr="0095135F">
        <w:rPr>
          <w:szCs w:val="24"/>
        </w:rPr>
        <w:t xml:space="preserve">10.3. </w:t>
      </w:r>
      <w:r w:rsidR="00CB3068">
        <w:rPr>
          <w:szCs w:val="24"/>
        </w:rPr>
        <w:t xml:space="preserve">UAB „Šilutės šilumos tinklai“ </w:t>
      </w:r>
      <w:r w:rsidRPr="0095135F">
        <w:rPr>
          <w:iCs/>
          <w:szCs w:val="24"/>
        </w:rPr>
        <w:t>iki pirkimo sutarties sudarymo turi teisę nutraukti bet kurias pirkimo procedūras, jeigu atsiranda aplinkybių, kurių nebuvo galima numatyti.</w:t>
      </w:r>
    </w:p>
    <w:p w:rsidR="008B6F47" w:rsidRDefault="008B6F47" w:rsidP="0095135F">
      <w:pPr>
        <w:spacing w:after="0" w:line="240" w:lineRule="auto"/>
        <w:ind w:firstLine="709"/>
        <w:jc w:val="both"/>
        <w:rPr>
          <w:iCs/>
          <w:szCs w:val="24"/>
        </w:rPr>
      </w:pPr>
    </w:p>
    <w:p w:rsidR="008B6F47" w:rsidRDefault="008B6F47" w:rsidP="008B6F47">
      <w:pPr>
        <w:spacing w:after="0" w:line="240" w:lineRule="auto"/>
        <w:ind w:firstLine="709"/>
        <w:jc w:val="center"/>
        <w:rPr>
          <w:b/>
          <w:szCs w:val="24"/>
        </w:rPr>
      </w:pPr>
      <w:r w:rsidRPr="008B6F47">
        <w:rPr>
          <w:b/>
          <w:iCs/>
          <w:szCs w:val="24"/>
        </w:rPr>
        <w:t>11.</w:t>
      </w:r>
      <w:r>
        <w:rPr>
          <w:b/>
          <w:szCs w:val="24"/>
        </w:rPr>
        <w:t>GINČŲ NAGRINĖJIMAS</w:t>
      </w:r>
    </w:p>
    <w:p w:rsidR="008B6F47" w:rsidRDefault="008B6F47" w:rsidP="0095135F">
      <w:pPr>
        <w:spacing w:after="0" w:line="240" w:lineRule="auto"/>
        <w:ind w:firstLine="709"/>
        <w:jc w:val="both"/>
        <w:rPr>
          <w:szCs w:val="24"/>
        </w:rPr>
      </w:pPr>
    </w:p>
    <w:p w:rsidR="008B6F47" w:rsidRPr="008B6F47" w:rsidRDefault="008B6F47" w:rsidP="0095135F">
      <w:pPr>
        <w:spacing w:after="0" w:line="240" w:lineRule="auto"/>
        <w:ind w:firstLine="709"/>
        <w:jc w:val="both"/>
        <w:rPr>
          <w:iCs/>
          <w:szCs w:val="24"/>
        </w:rPr>
      </w:pPr>
      <w:r w:rsidRPr="008B6F47">
        <w:rPr>
          <w:szCs w:val="24"/>
        </w:rPr>
        <w:t>11.1. Bet kokie nesutarimai ir ginčai, kylantys tarp Šalių dėl</w:t>
      </w:r>
      <w:r>
        <w:rPr>
          <w:szCs w:val="24"/>
        </w:rPr>
        <w:t xml:space="preserve"> šios </w:t>
      </w:r>
      <w:r w:rsidR="00CE1286">
        <w:rPr>
          <w:szCs w:val="24"/>
        </w:rPr>
        <w:t>S</w:t>
      </w:r>
      <w:r>
        <w:rPr>
          <w:szCs w:val="24"/>
        </w:rPr>
        <w:t>utarties</w:t>
      </w:r>
      <w:r w:rsidR="00CE1286">
        <w:rPr>
          <w:szCs w:val="24"/>
        </w:rPr>
        <w:t>, sprendžiami abipusiu susitarimu. Šalims nepavykus susitarti, bet kokie ginčai, nesutarimai ar reikalavimai, kylantys iš šios Sutarties ar susiję su ja, jos pažeidimu, nutraukimu ar galiojimu, neišspręsti Šalių susitarimu, sprendžiami kompetentingame Lietuvos Respublikos teisme.</w:t>
      </w:r>
    </w:p>
    <w:p w:rsidR="00867BF1" w:rsidRPr="00116861" w:rsidRDefault="00867BF1" w:rsidP="00867BF1">
      <w:pPr>
        <w:pStyle w:val="linija"/>
        <w:jc w:val="center"/>
      </w:pPr>
      <w:r w:rsidRPr="00116861">
        <w:rPr>
          <w:sz w:val="22"/>
          <w:szCs w:val="22"/>
        </w:rPr>
        <w:t>______________</w:t>
      </w:r>
    </w:p>
    <w:p w:rsidR="00867BF1" w:rsidRPr="00116861" w:rsidRDefault="00867BF1" w:rsidP="00867BF1">
      <w:pPr>
        <w:spacing w:after="0" w:line="240" w:lineRule="auto"/>
        <w:rPr>
          <w:szCs w:val="24"/>
        </w:rPr>
        <w:sectPr w:rsidR="00867BF1" w:rsidRPr="00116861">
          <w:footerReference w:type="default" r:id="rId12"/>
          <w:pgSz w:w="11907" w:h="16840"/>
          <w:pgMar w:top="1134" w:right="567" w:bottom="709" w:left="1701" w:header="567" w:footer="567" w:gutter="0"/>
          <w:cols w:space="1296"/>
        </w:sectPr>
      </w:pPr>
    </w:p>
    <w:tbl>
      <w:tblPr>
        <w:tblW w:w="2760" w:type="dxa"/>
        <w:tblInd w:w="6948" w:type="dxa"/>
        <w:tblLook w:val="01E0"/>
      </w:tblPr>
      <w:tblGrid>
        <w:gridCol w:w="2760"/>
      </w:tblGrid>
      <w:tr w:rsidR="00867BF1" w:rsidRPr="00116861">
        <w:tc>
          <w:tcPr>
            <w:tcW w:w="2760" w:type="dxa"/>
          </w:tcPr>
          <w:p w:rsidR="00867BF1" w:rsidRPr="00116861" w:rsidRDefault="00867BF1">
            <w:pPr>
              <w:spacing w:after="0" w:line="240" w:lineRule="auto"/>
              <w:rPr>
                <w:szCs w:val="24"/>
              </w:rPr>
            </w:pPr>
          </w:p>
        </w:tc>
      </w:tr>
      <w:tr w:rsidR="00867BF1" w:rsidRPr="00116861">
        <w:tc>
          <w:tcPr>
            <w:tcW w:w="2760" w:type="dxa"/>
          </w:tcPr>
          <w:p w:rsidR="00867BF1" w:rsidRPr="00116861" w:rsidRDefault="00867BF1">
            <w:pPr>
              <w:spacing w:after="0" w:line="240" w:lineRule="auto"/>
              <w:rPr>
                <w:szCs w:val="24"/>
              </w:rPr>
            </w:pPr>
            <w:r w:rsidRPr="00116861">
              <w:rPr>
                <w:szCs w:val="24"/>
              </w:rPr>
              <w:t>1 priedas</w:t>
            </w:r>
          </w:p>
        </w:tc>
      </w:tr>
    </w:tbl>
    <w:p w:rsidR="00867BF1" w:rsidRPr="00116861" w:rsidRDefault="00867BF1" w:rsidP="00867BF1">
      <w:pPr>
        <w:spacing w:after="0" w:line="240" w:lineRule="auto"/>
        <w:jc w:val="both"/>
        <w:rPr>
          <w:szCs w:val="24"/>
        </w:rPr>
      </w:pPr>
    </w:p>
    <w:p w:rsidR="00867BF1" w:rsidRPr="00B263DE" w:rsidRDefault="00867BF1" w:rsidP="00867BF1">
      <w:pPr>
        <w:spacing w:after="0" w:line="240" w:lineRule="auto"/>
        <w:ind w:right="-178"/>
        <w:jc w:val="center"/>
        <w:rPr>
          <w:sz w:val="20"/>
          <w:szCs w:val="16"/>
        </w:rPr>
      </w:pPr>
      <w:r w:rsidRPr="00B263DE">
        <w:rPr>
          <w:sz w:val="20"/>
          <w:szCs w:val="16"/>
        </w:rPr>
        <w:t>(Tiekėjo pavadinimas)</w:t>
      </w:r>
    </w:p>
    <w:p w:rsidR="00867BF1" w:rsidRPr="00B263DE" w:rsidRDefault="00867BF1" w:rsidP="00867BF1">
      <w:pPr>
        <w:spacing w:after="0" w:line="240" w:lineRule="auto"/>
        <w:ind w:right="-178"/>
        <w:jc w:val="center"/>
        <w:rPr>
          <w:sz w:val="20"/>
          <w:szCs w:val="16"/>
        </w:rPr>
      </w:pPr>
      <w:r w:rsidRPr="00B263DE">
        <w:rPr>
          <w:sz w:val="20"/>
          <w:szCs w:val="16"/>
        </w:rPr>
        <w:t>(Juridinio asmens teisinė forma, buveinė, kontaktinė informacija, registro, kuriame kaupiami ir saugomi duomenys apie tiekėją, pavadinimas, juridinio asmens kodas, pridėtinės vertės mokesčio mokėtojo kodas, jei juridinis asmuo yra pridėtinės vertės mokesčio mokėtojas)</w:t>
      </w:r>
    </w:p>
    <w:p w:rsidR="00867BF1" w:rsidRPr="00116861" w:rsidRDefault="00867BF1" w:rsidP="00867BF1">
      <w:pPr>
        <w:spacing w:after="0" w:line="240" w:lineRule="auto"/>
        <w:ind w:right="-178"/>
        <w:jc w:val="center"/>
        <w:rPr>
          <w:sz w:val="16"/>
          <w:szCs w:val="16"/>
        </w:rPr>
      </w:pPr>
    </w:p>
    <w:p w:rsidR="00867BF1" w:rsidRPr="00116861" w:rsidRDefault="00867BF1" w:rsidP="00867BF1">
      <w:pPr>
        <w:spacing w:after="0" w:line="240" w:lineRule="auto"/>
        <w:jc w:val="center"/>
        <w:rPr>
          <w:b/>
          <w:bCs/>
          <w:szCs w:val="24"/>
        </w:rPr>
      </w:pPr>
    </w:p>
    <w:p w:rsidR="00867BF1" w:rsidRPr="00116861" w:rsidRDefault="00867BF1" w:rsidP="00867BF1">
      <w:pPr>
        <w:spacing w:after="0" w:line="240" w:lineRule="auto"/>
        <w:jc w:val="both"/>
        <w:rPr>
          <w:szCs w:val="24"/>
        </w:rPr>
      </w:pPr>
      <w:r w:rsidRPr="00116861">
        <w:rPr>
          <w:szCs w:val="24"/>
        </w:rPr>
        <w:t>__________________________</w:t>
      </w:r>
    </w:p>
    <w:p w:rsidR="00867BF1" w:rsidRPr="00116861" w:rsidRDefault="00867BF1" w:rsidP="00867BF1">
      <w:pPr>
        <w:tabs>
          <w:tab w:val="center" w:pos="2520"/>
        </w:tabs>
        <w:spacing w:after="0" w:line="240" w:lineRule="auto"/>
        <w:jc w:val="both"/>
      </w:pPr>
      <w:r w:rsidRPr="00116861">
        <w:t>(Adresatas (perkančioji organizacija))</w:t>
      </w:r>
    </w:p>
    <w:p w:rsidR="00867BF1" w:rsidRPr="00116861" w:rsidRDefault="00867BF1" w:rsidP="00867BF1">
      <w:pPr>
        <w:spacing w:after="0" w:line="240" w:lineRule="auto"/>
        <w:jc w:val="center"/>
        <w:rPr>
          <w:b/>
          <w:szCs w:val="24"/>
        </w:rPr>
      </w:pPr>
    </w:p>
    <w:p w:rsidR="00867BF1" w:rsidRPr="00116861" w:rsidRDefault="00867BF1" w:rsidP="00867BF1">
      <w:pPr>
        <w:spacing w:after="0" w:line="240" w:lineRule="auto"/>
        <w:jc w:val="center"/>
        <w:rPr>
          <w:b/>
          <w:szCs w:val="24"/>
        </w:rPr>
      </w:pPr>
      <w:r w:rsidRPr="00116861">
        <w:rPr>
          <w:b/>
          <w:szCs w:val="24"/>
        </w:rPr>
        <w:t>PASIŪLYMAS</w:t>
      </w:r>
    </w:p>
    <w:p w:rsidR="005C63F8" w:rsidRPr="0069360A" w:rsidRDefault="00867BF1" w:rsidP="005C63F8">
      <w:pPr>
        <w:tabs>
          <w:tab w:val="right" w:leader="underscore" w:pos="8505"/>
        </w:tabs>
        <w:spacing w:after="0" w:line="240" w:lineRule="auto"/>
        <w:jc w:val="center"/>
        <w:rPr>
          <w:b/>
          <w:i/>
          <w:sz w:val="28"/>
          <w:szCs w:val="28"/>
        </w:rPr>
      </w:pPr>
      <w:r w:rsidRPr="00116861">
        <w:rPr>
          <w:b/>
          <w:szCs w:val="24"/>
        </w:rPr>
        <w:t xml:space="preserve">DĖL </w:t>
      </w:r>
      <w:r w:rsidR="009A5E51" w:rsidRPr="009A5E51">
        <w:rPr>
          <w:b/>
          <w:sz w:val="28"/>
          <w:szCs w:val="28"/>
        </w:rPr>
        <w:t>žymėto</w:t>
      </w:r>
      <w:r w:rsidR="00214230">
        <w:rPr>
          <w:b/>
          <w:sz w:val="28"/>
          <w:szCs w:val="28"/>
        </w:rPr>
        <w:t xml:space="preserve"> </w:t>
      </w:r>
      <w:r w:rsidR="009A5E51" w:rsidRPr="009A5E51">
        <w:rPr>
          <w:b/>
          <w:sz w:val="28"/>
          <w:szCs w:val="28"/>
        </w:rPr>
        <w:t>d</w:t>
      </w:r>
      <w:r w:rsidR="005C63F8" w:rsidRPr="0069360A">
        <w:rPr>
          <w:b/>
          <w:sz w:val="28"/>
          <w:szCs w:val="28"/>
        </w:rPr>
        <w:t>yzelinio kuro pirkim</w:t>
      </w:r>
      <w:r w:rsidR="005C63F8">
        <w:rPr>
          <w:b/>
          <w:sz w:val="28"/>
          <w:szCs w:val="28"/>
        </w:rPr>
        <w:t>o</w:t>
      </w:r>
    </w:p>
    <w:p w:rsidR="00867BF1" w:rsidRPr="00116861" w:rsidRDefault="00867BF1" w:rsidP="005C63F8">
      <w:pPr>
        <w:spacing w:after="0" w:line="240" w:lineRule="auto"/>
        <w:jc w:val="center"/>
      </w:pPr>
    </w:p>
    <w:p w:rsidR="00867BF1" w:rsidRPr="00116861" w:rsidRDefault="00867BF1" w:rsidP="00867BF1">
      <w:pPr>
        <w:shd w:val="clear" w:color="auto" w:fill="FFFFFF"/>
        <w:spacing w:after="0" w:line="240" w:lineRule="auto"/>
        <w:jc w:val="center"/>
        <w:rPr>
          <w:b/>
          <w:bCs/>
          <w:color w:val="000000"/>
        </w:rPr>
      </w:pPr>
      <w:r w:rsidRPr="00116861">
        <w:t>____________Nr.______</w:t>
      </w:r>
    </w:p>
    <w:p w:rsidR="00867BF1" w:rsidRPr="00116861" w:rsidRDefault="00867BF1" w:rsidP="00867BF1">
      <w:pPr>
        <w:shd w:val="clear" w:color="auto" w:fill="FFFFFF"/>
        <w:spacing w:after="0" w:line="240" w:lineRule="auto"/>
        <w:jc w:val="center"/>
        <w:rPr>
          <w:bCs/>
          <w:color w:val="000000"/>
        </w:rPr>
      </w:pPr>
      <w:r w:rsidRPr="00116861">
        <w:rPr>
          <w:bCs/>
          <w:color w:val="000000"/>
        </w:rPr>
        <w:t>(Data)</w:t>
      </w:r>
    </w:p>
    <w:p w:rsidR="00867BF1" w:rsidRPr="00116861" w:rsidRDefault="00867BF1" w:rsidP="00867BF1">
      <w:pPr>
        <w:shd w:val="clear" w:color="auto" w:fill="FFFFFF"/>
        <w:spacing w:after="0" w:line="240" w:lineRule="auto"/>
        <w:jc w:val="center"/>
        <w:rPr>
          <w:bCs/>
          <w:color w:val="000000"/>
        </w:rPr>
      </w:pPr>
      <w:r w:rsidRPr="00116861">
        <w:rPr>
          <w:bCs/>
          <w:color w:val="000000"/>
        </w:rPr>
        <w:t>_____________</w:t>
      </w:r>
    </w:p>
    <w:p w:rsidR="00867BF1" w:rsidRPr="00116861" w:rsidRDefault="00867BF1" w:rsidP="00867BF1">
      <w:pPr>
        <w:shd w:val="clear" w:color="auto" w:fill="FFFFFF"/>
        <w:spacing w:after="0" w:line="240" w:lineRule="auto"/>
        <w:jc w:val="center"/>
        <w:rPr>
          <w:bCs/>
          <w:color w:val="000000"/>
        </w:rPr>
      </w:pPr>
      <w:r w:rsidRPr="00116861">
        <w:rPr>
          <w:bCs/>
          <w:color w:val="000000"/>
        </w:rPr>
        <w:t>(Sudarymo vieta)</w:t>
      </w:r>
    </w:p>
    <w:p w:rsidR="00867BF1" w:rsidRPr="00116861" w:rsidRDefault="00867BF1" w:rsidP="00867BF1">
      <w:pPr>
        <w:spacing w:after="0" w:line="240" w:lineRule="auto"/>
        <w:jc w:val="cente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28"/>
        <w:gridCol w:w="4927"/>
      </w:tblGrid>
      <w:tr w:rsidR="00867BF1" w:rsidRPr="00116861">
        <w:tc>
          <w:tcPr>
            <w:tcW w:w="4928" w:type="dxa"/>
            <w:tcBorders>
              <w:top w:val="single" w:sz="4" w:space="0" w:color="auto"/>
              <w:left w:val="single" w:sz="4" w:space="0" w:color="auto"/>
              <w:bottom w:val="single" w:sz="4" w:space="0" w:color="auto"/>
              <w:right w:val="single" w:sz="4" w:space="0" w:color="auto"/>
            </w:tcBorders>
          </w:tcPr>
          <w:p w:rsidR="00867BF1" w:rsidRPr="00116861" w:rsidRDefault="00867BF1" w:rsidP="00B263DE">
            <w:pPr>
              <w:spacing w:after="0" w:line="240" w:lineRule="auto"/>
              <w:rPr>
                <w:i/>
                <w:szCs w:val="24"/>
              </w:rPr>
            </w:pPr>
            <w:r w:rsidRPr="00116861">
              <w:rPr>
                <w:szCs w:val="24"/>
              </w:rPr>
              <w:t xml:space="preserve">Tiekėjo pavadinimas </w:t>
            </w:r>
            <w:r w:rsidRPr="00116861">
              <w:rPr>
                <w:i/>
                <w:szCs w:val="24"/>
              </w:rPr>
              <w:t>/Jeigu dalyvauja ūkio subjektų grupė, surašomi visi dalyvių pavadinimai/</w:t>
            </w:r>
          </w:p>
        </w:tc>
        <w:tc>
          <w:tcPr>
            <w:tcW w:w="4927" w:type="dxa"/>
            <w:tcBorders>
              <w:top w:val="single" w:sz="4" w:space="0" w:color="auto"/>
              <w:left w:val="single" w:sz="4" w:space="0" w:color="auto"/>
              <w:bottom w:val="single" w:sz="4" w:space="0" w:color="auto"/>
              <w:right w:val="single" w:sz="4" w:space="0" w:color="auto"/>
            </w:tcBorders>
          </w:tcPr>
          <w:p w:rsidR="00867BF1" w:rsidRPr="00116861" w:rsidRDefault="00867BF1">
            <w:pPr>
              <w:spacing w:after="0" w:line="240" w:lineRule="auto"/>
              <w:jc w:val="both"/>
              <w:rPr>
                <w:szCs w:val="24"/>
              </w:rPr>
            </w:pPr>
          </w:p>
          <w:p w:rsidR="00867BF1" w:rsidRPr="00116861" w:rsidRDefault="00867BF1">
            <w:pPr>
              <w:spacing w:after="0" w:line="240" w:lineRule="auto"/>
              <w:jc w:val="both"/>
              <w:rPr>
                <w:szCs w:val="24"/>
              </w:rPr>
            </w:pPr>
          </w:p>
        </w:tc>
      </w:tr>
      <w:tr w:rsidR="00867BF1" w:rsidRPr="00116861">
        <w:tc>
          <w:tcPr>
            <w:tcW w:w="4928" w:type="dxa"/>
            <w:tcBorders>
              <w:top w:val="single" w:sz="4" w:space="0" w:color="auto"/>
              <w:left w:val="single" w:sz="4" w:space="0" w:color="auto"/>
              <w:bottom w:val="single" w:sz="4" w:space="0" w:color="auto"/>
              <w:right w:val="single" w:sz="4" w:space="0" w:color="auto"/>
            </w:tcBorders>
          </w:tcPr>
          <w:p w:rsidR="00867BF1" w:rsidRPr="00116861" w:rsidRDefault="00867BF1">
            <w:pPr>
              <w:spacing w:after="0" w:line="240" w:lineRule="auto"/>
              <w:jc w:val="both"/>
              <w:rPr>
                <w:szCs w:val="24"/>
              </w:rPr>
            </w:pPr>
            <w:r w:rsidRPr="00116861">
              <w:rPr>
                <w:szCs w:val="24"/>
              </w:rPr>
              <w:t>Tiekėjo adresas</w:t>
            </w:r>
            <w:r w:rsidRPr="00116861">
              <w:rPr>
                <w:i/>
                <w:szCs w:val="24"/>
              </w:rPr>
              <w:t xml:space="preserve"> /Jeigu dalyvauja ūkio subjektų grupė, surašomi visi dalyvių adresai/</w:t>
            </w:r>
          </w:p>
        </w:tc>
        <w:tc>
          <w:tcPr>
            <w:tcW w:w="4927" w:type="dxa"/>
            <w:tcBorders>
              <w:top w:val="single" w:sz="4" w:space="0" w:color="auto"/>
              <w:left w:val="single" w:sz="4" w:space="0" w:color="auto"/>
              <w:bottom w:val="single" w:sz="4" w:space="0" w:color="auto"/>
              <w:right w:val="single" w:sz="4" w:space="0" w:color="auto"/>
            </w:tcBorders>
          </w:tcPr>
          <w:p w:rsidR="00867BF1" w:rsidRPr="00116861" w:rsidRDefault="00867BF1">
            <w:pPr>
              <w:spacing w:after="0" w:line="240" w:lineRule="auto"/>
              <w:jc w:val="both"/>
              <w:rPr>
                <w:szCs w:val="24"/>
              </w:rPr>
            </w:pPr>
          </w:p>
          <w:p w:rsidR="00867BF1" w:rsidRPr="00116861" w:rsidRDefault="00867BF1">
            <w:pPr>
              <w:spacing w:after="0" w:line="240" w:lineRule="auto"/>
              <w:jc w:val="both"/>
              <w:rPr>
                <w:szCs w:val="24"/>
              </w:rPr>
            </w:pPr>
          </w:p>
        </w:tc>
      </w:tr>
      <w:tr w:rsidR="00867BF1" w:rsidRPr="00116861">
        <w:tc>
          <w:tcPr>
            <w:tcW w:w="4928" w:type="dxa"/>
            <w:tcBorders>
              <w:top w:val="single" w:sz="4" w:space="0" w:color="auto"/>
              <w:left w:val="single" w:sz="4" w:space="0" w:color="auto"/>
              <w:bottom w:val="single" w:sz="4" w:space="0" w:color="auto"/>
              <w:right w:val="single" w:sz="4" w:space="0" w:color="auto"/>
            </w:tcBorders>
          </w:tcPr>
          <w:p w:rsidR="00867BF1" w:rsidRPr="00116861" w:rsidRDefault="00867BF1">
            <w:pPr>
              <w:spacing w:after="0" w:line="240" w:lineRule="auto"/>
              <w:jc w:val="both"/>
              <w:rPr>
                <w:szCs w:val="24"/>
              </w:rPr>
            </w:pPr>
            <w:r w:rsidRPr="00116861">
              <w:rPr>
                <w:szCs w:val="24"/>
              </w:rPr>
              <w:t>Už pasiūlymą atsakingo asmens vardas, pavardė</w:t>
            </w:r>
          </w:p>
        </w:tc>
        <w:tc>
          <w:tcPr>
            <w:tcW w:w="4927" w:type="dxa"/>
            <w:tcBorders>
              <w:top w:val="single" w:sz="4" w:space="0" w:color="auto"/>
              <w:left w:val="single" w:sz="4" w:space="0" w:color="auto"/>
              <w:bottom w:val="single" w:sz="4" w:space="0" w:color="auto"/>
              <w:right w:val="single" w:sz="4" w:space="0" w:color="auto"/>
            </w:tcBorders>
          </w:tcPr>
          <w:p w:rsidR="00867BF1" w:rsidRPr="00116861" w:rsidRDefault="00867BF1">
            <w:pPr>
              <w:spacing w:after="0" w:line="240" w:lineRule="auto"/>
              <w:jc w:val="both"/>
              <w:rPr>
                <w:szCs w:val="24"/>
              </w:rPr>
            </w:pPr>
          </w:p>
        </w:tc>
      </w:tr>
      <w:tr w:rsidR="00867BF1" w:rsidRPr="00116861">
        <w:tc>
          <w:tcPr>
            <w:tcW w:w="4928" w:type="dxa"/>
            <w:tcBorders>
              <w:top w:val="single" w:sz="4" w:space="0" w:color="auto"/>
              <w:left w:val="single" w:sz="4" w:space="0" w:color="auto"/>
              <w:bottom w:val="single" w:sz="4" w:space="0" w:color="auto"/>
              <w:right w:val="single" w:sz="4" w:space="0" w:color="auto"/>
            </w:tcBorders>
          </w:tcPr>
          <w:p w:rsidR="00867BF1" w:rsidRPr="00116861" w:rsidRDefault="00867BF1">
            <w:pPr>
              <w:spacing w:after="0" w:line="240" w:lineRule="auto"/>
              <w:jc w:val="both"/>
              <w:rPr>
                <w:szCs w:val="24"/>
              </w:rPr>
            </w:pPr>
            <w:r w:rsidRPr="00116861">
              <w:rPr>
                <w:szCs w:val="24"/>
              </w:rPr>
              <w:t>Telefono numeris</w:t>
            </w:r>
          </w:p>
        </w:tc>
        <w:tc>
          <w:tcPr>
            <w:tcW w:w="4927" w:type="dxa"/>
            <w:tcBorders>
              <w:top w:val="single" w:sz="4" w:space="0" w:color="auto"/>
              <w:left w:val="single" w:sz="4" w:space="0" w:color="auto"/>
              <w:bottom w:val="single" w:sz="4" w:space="0" w:color="auto"/>
              <w:right w:val="single" w:sz="4" w:space="0" w:color="auto"/>
            </w:tcBorders>
          </w:tcPr>
          <w:p w:rsidR="00867BF1" w:rsidRPr="00116861" w:rsidRDefault="00867BF1">
            <w:pPr>
              <w:spacing w:after="0" w:line="240" w:lineRule="auto"/>
              <w:jc w:val="both"/>
              <w:rPr>
                <w:szCs w:val="24"/>
              </w:rPr>
            </w:pPr>
          </w:p>
        </w:tc>
      </w:tr>
      <w:tr w:rsidR="00867BF1" w:rsidRPr="00116861">
        <w:tc>
          <w:tcPr>
            <w:tcW w:w="4928" w:type="dxa"/>
            <w:tcBorders>
              <w:top w:val="single" w:sz="4" w:space="0" w:color="auto"/>
              <w:left w:val="single" w:sz="4" w:space="0" w:color="auto"/>
              <w:bottom w:val="single" w:sz="4" w:space="0" w:color="auto"/>
              <w:right w:val="single" w:sz="4" w:space="0" w:color="auto"/>
            </w:tcBorders>
          </w:tcPr>
          <w:p w:rsidR="00867BF1" w:rsidRPr="00116861" w:rsidRDefault="00867BF1">
            <w:pPr>
              <w:spacing w:after="0" w:line="240" w:lineRule="auto"/>
              <w:jc w:val="both"/>
              <w:rPr>
                <w:szCs w:val="24"/>
              </w:rPr>
            </w:pPr>
            <w:r w:rsidRPr="00116861">
              <w:rPr>
                <w:szCs w:val="24"/>
              </w:rPr>
              <w:t>Fakso numeris</w:t>
            </w:r>
          </w:p>
        </w:tc>
        <w:tc>
          <w:tcPr>
            <w:tcW w:w="4927" w:type="dxa"/>
            <w:tcBorders>
              <w:top w:val="single" w:sz="4" w:space="0" w:color="auto"/>
              <w:left w:val="single" w:sz="4" w:space="0" w:color="auto"/>
              <w:bottom w:val="single" w:sz="4" w:space="0" w:color="auto"/>
              <w:right w:val="single" w:sz="4" w:space="0" w:color="auto"/>
            </w:tcBorders>
          </w:tcPr>
          <w:p w:rsidR="00867BF1" w:rsidRPr="00116861" w:rsidRDefault="00867BF1">
            <w:pPr>
              <w:spacing w:after="0" w:line="240" w:lineRule="auto"/>
              <w:jc w:val="both"/>
              <w:rPr>
                <w:szCs w:val="24"/>
              </w:rPr>
            </w:pPr>
          </w:p>
        </w:tc>
      </w:tr>
      <w:tr w:rsidR="00867BF1" w:rsidRPr="00116861">
        <w:tc>
          <w:tcPr>
            <w:tcW w:w="4928" w:type="dxa"/>
            <w:tcBorders>
              <w:top w:val="single" w:sz="4" w:space="0" w:color="auto"/>
              <w:left w:val="single" w:sz="4" w:space="0" w:color="auto"/>
              <w:bottom w:val="single" w:sz="4" w:space="0" w:color="auto"/>
              <w:right w:val="single" w:sz="4" w:space="0" w:color="auto"/>
            </w:tcBorders>
          </w:tcPr>
          <w:p w:rsidR="00867BF1" w:rsidRPr="00116861" w:rsidRDefault="00867BF1">
            <w:pPr>
              <w:spacing w:after="0" w:line="240" w:lineRule="auto"/>
              <w:jc w:val="both"/>
              <w:rPr>
                <w:szCs w:val="24"/>
              </w:rPr>
            </w:pPr>
            <w:r w:rsidRPr="00116861">
              <w:rPr>
                <w:szCs w:val="24"/>
              </w:rPr>
              <w:t>El. pašto adresas</w:t>
            </w:r>
          </w:p>
        </w:tc>
        <w:tc>
          <w:tcPr>
            <w:tcW w:w="4927" w:type="dxa"/>
            <w:tcBorders>
              <w:top w:val="single" w:sz="4" w:space="0" w:color="auto"/>
              <w:left w:val="single" w:sz="4" w:space="0" w:color="auto"/>
              <w:bottom w:val="single" w:sz="4" w:space="0" w:color="auto"/>
              <w:right w:val="single" w:sz="4" w:space="0" w:color="auto"/>
            </w:tcBorders>
          </w:tcPr>
          <w:p w:rsidR="00867BF1" w:rsidRPr="00116861" w:rsidRDefault="00867BF1">
            <w:pPr>
              <w:spacing w:after="0" w:line="240" w:lineRule="auto"/>
              <w:jc w:val="both"/>
              <w:rPr>
                <w:szCs w:val="24"/>
              </w:rPr>
            </w:pPr>
          </w:p>
        </w:tc>
      </w:tr>
    </w:tbl>
    <w:p w:rsidR="00EB2271" w:rsidRPr="005C63F8" w:rsidRDefault="00867BF1" w:rsidP="0028256E">
      <w:pPr>
        <w:spacing w:after="0" w:line="240" w:lineRule="auto"/>
        <w:ind w:firstLine="720"/>
        <w:jc w:val="both"/>
        <w:rPr>
          <w:szCs w:val="24"/>
        </w:rPr>
      </w:pPr>
      <w:r w:rsidRPr="00116861">
        <w:rPr>
          <w:szCs w:val="24"/>
        </w:rPr>
        <w:t xml:space="preserve">Šiuo pasiūlymu pažymime, kad sutinkame su visomis pirkimo </w:t>
      </w:r>
      <w:r w:rsidR="0028256E">
        <w:rPr>
          <w:szCs w:val="24"/>
        </w:rPr>
        <w:t>dokumentuose</w:t>
      </w:r>
      <w:r w:rsidRPr="00116861">
        <w:rPr>
          <w:szCs w:val="24"/>
        </w:rPr>
        <w:t xml:space="preserve"> nustatytomis:</w:t>
      </w:r>
      <w:r w:rsidR="0028256E">
        <w:rPr>
          <w:szCs w:val="24"/>
        </w:rPr>
        <w:t>pirkimo sąlygomis.</w:t>
      </w:r>
    </w:p>
    <w:p w:rsidR="00867BF1" w:rsidRPr="00116861" w:rsidRDefault="00867BF1" w:rsidP="00867BF1">
      <w:pPr>
        <w:spacing w:after="0" w:line="240" w:lineRule="auto"/>
        <w:jc w:val="both"/>
        <w:rPr>
          <w:szCs w:val="24"/>
        </w:rPr>
      </w:pPr>
    </w:p>
    <w:p w:rsidR="00867BF1" w:rsidRPr="00116861" w:rsidRDefault="0028256E" w:rsidP="00867BF1">
      <w:pPr>
        <w:spacing w:after="0" w:line="240" w:lineRule="auto"/>
        <w:ind w:firstLine="720"/>
        <w:jc w:val="both"/>
        <w:rPr>
          <w:szCs w:val="24"/>
        </w:rPr>
      </w:pPr>
      <w:r>
        <w:rPr>
          <w:szCs w:val="24"/>
        </w:rPr>
        <w:t>Siūlome parduoti K</w:t>
      </w:r>
      <w:r w:rsidR="00D9231D" w:rsidRPr="00D9231D">
        <w:rPr>
          <w:szCs w:val="24"/>
        </w:rPr>
        <w:t>urą</w:t>
      </w:r>
      <w:r w:rsidR="00867BF1" w:rsidRPr="00116861">
        <w:rPr>
          <w:i/>
          <w:szCs w:val="24"/>
        </w:rPr>
        <w:t> </w:t>
      </w:r>
      <w:r w:rsidR="00867BF1" w:rsidRPr="00116861">
        <w:rPr>
          <w:szCs w:val="24"/>
        </w:rPr>
        <w:t>:</w:t>
      </w:r>
    </w:p>
    <w:p w:rsidR="00867BF1" w:rsidRPr="00B263DE" w:rsidRDefault="00867BF1" w:rsidP="00867BF1">
      <w:pPr>
        <w:spacing w:after="0" w:line="240" w:lineRule="auto"/>
        <w:ind w:firstLine="720"/>
        <w:jc w:val="both"/>
        <w:rPr>
          <w:sz w:val="12"/>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559"/>
        <w:gridCol w:w="1417"/>
        <w:gridCol w:w="1843"/>
        <w:gridCol w:w="1843"/>
        <w:gridCol w:w="1276"/>
        <w:gridCol w:w="1417"/>
      </w:tblGrid>
      <w:tr w:rsidR="00EB2C9F" w:rsidRPr="00184465" w:rsidTr="00CE1286">
        <w:tc>
          <w:tcPr>
            <w:tcW w:w="534" w:type="dxa"/>
            <w:tcBorders>
              <w:top w:val="single" w:sz="4" w:space="0" w:color="auto"/>
              <w:left w:val="single" w:sz="4" w:space="0" w:color="auto"/>
              <w:bottom w:val="single" w:sz="4" w:space="0" w:color="auto"/>
              <w:right w:val="single" w:sz="4" w:space="0" w:color="auto"/>
            </w:tcBorders>
          </w:tcPr>
          <w:p w:rsidR="00EB2C9F" w:rsidRPr="00116861" w:rsidRDefault="00EB2C9F">
            <w:pPr>
              <w:spacing w:after="0" w:line="240" w:lineRule="auto"/>
              <w:jc w:val="center"/>
              <w:rPr>
                <w:szCs w:val="24"/>
              </w:rPr>
            </w:pPr>
            <w:r w:rsidRPr="00116861">
              <w:rPr>
                <w:szCs w:val="24"/>
              </w:rPr>
              <w:t>Eil. Nr.</w:t>
            </w:r>
          </w:p>
        </w:tc>
        <w:tc>
          <w:tcPr>
            <w:tcW w:w="1559" w:type="dxa"/>
            <w:tcBorders>
              <w:top w:val="single" w:sz="4" w:space="0" w:color="auto"/>
              <w:left w:val="single" w:sz="4" w:space="0" w:color="auto"/>
              <w:bottom w:val="single" w:sz="4" w:space="0" w:color="auto"/>
              <w:right w:val="single" w:sz="4" w:space="0" w:color="auto"/>
            </w:tcBorders>
          </w:tcPr>
          <w:p w:rsidR="00EB2C9F" w:rsidRPr="00116861" w:rsidRDefault="00EB2C9F">
            <w:pPr>
              <w:spacing w:after="0" w:line="240" w:lineRule="auto"/>
              <w:jc w:val="center"/>
              <w:rPr>
                <w:szCs w:val="24"/>
              </w:rPr>
            </w:pPr>
            <w:r>
              <w:rPr>
                <w:szCs w:val="24"/>
              </w:rPr>
              <w:t>Perkama energijos išteklių rūšis</w:t>
            </w:r>
          </w:p>
        </w:tc>
        <w:tc>
          <w:tcPr>
            <w:tcW w:w="1417" w:type="dxa"/>
            <w:tcBorders>
              <w:top w:val="single" w:sz="4" w:space="0" w:color="auto"/>
              <w:left w:val="single" w:sz="4" w:space="0" w:color="auto"/>
              <w:bottom w:val="single" w:sz="4" w:space="0" w:color="auto"/>
              <w:right w:val="single" w:sz="4" w:space="0" w:color="auto"/>
            </w:tcBorders>
          </w:tcPr>
          <w:p w:rsidR="00EB2C9F" w:rsidRPr="00116861" w:rsidRDefault="00EB2C9F" w:rsidP="00EB2C9F">
            <w:pPr>
              <w:spacing w:after="0" w:line="240" w:lineRule="auto"/>
              <w:jc w:val="center"/>
              <w:rPr>
                <w:szCs w:val="24"/>
              </w:rPr>
            </w:pPr>
            <w:r>
              <w:rPr>
                <w:szCs w:val="24"/>
              </w:rPr>
              <w:t>Planuojamas (preliminarus) kuro k</w:t>
            </w:r>
            <w:r w:rsidRPr="00116861">
              <w:rPr>
                <w:szCs w:val="24"/>
              </w:rPr>
              <w:t>iekis</w:t>
            </w:r>
            <w:r>
              <w:rPr>
                <w:szCs w:val="24"/>
              </w:rPr>
              <w:t xml:space="preserve"> metams, tūkstančiais litrų</w:t>
            </w:r>
          </w:p>
        </w:tc>
        <w:tc>
          <w:tcPr>
            <w:tcW w:w="1843" w:type="dxa"/>
            <w:tcBorders>
              <w:top w:val="single" w:sz="4" w:space="0" w:color="auto"/>
              <w:left w:val="single" w:sz="4" w:space="0" w:color="auto"/>
              <w:bottom w:val="single" w:sz="4" w:space="0" w:color="auto"/>
              <w:right w:val="single" w:sz="4" w:space="0" w:color="auto"/>
            </w:tcBorders>
          </w:tcPr>
          <w:p w:rsidR="00EB2C9F" w:rsidRPr="00116861" w:rsidRDefault="00EB2C9F" w:rsidP="00CE1286">
            <w:pPr>
              <w:spacing w:after="0" w:line="240" w:lineRule="auto"/>
              <w:jc w:val="both"/>
              <w:rPr>
                <w:szCs w:val="24"/>
              </w:rPr>
            </w:pPr>
            <w:r w:rsidRPr="00154313">
              <w:t>AB „Orlen Lietuva“ 201</w:t>
            </w:r>
            <w:r>
              <w:t>9</w:t>
            </w:r>
            <w:r w:rsidRPr="00154313">
              <w:t>-</w:t>
            </w:r>
            <w:r>
              <w:t>10</w:t>
            </w:r>
            <w:r w:rsidRPr="00154313">
              <w:t xml:space="preserve">-01 kainų protokole nurodyta </w:t>
            </w:r>
            <w:r>
              <w:t xml:space="preserve">žieminio </w:t>
            </w:r>
            <w:r w:rsidRPr="00154313">
              <w:t>dyzelinio kuro  (žymėto) pardavimo kaina terminale Juodeikių km., EUR/1000 l, (be PVM)</w:t>
            </w:r>
          </w:p>
        </w:tc>
        <w:tc>
          <w:tcPr>
            <w:tcW w:w="1843" w:type="dxa"/>
            <w:tcBorders>
              <w:top w:val="single" w:sz="4" w:space="0" w:color="auto"/>
              <w:left w:val="single" w:sz="4" w:space="0" w:color="auto"/>
              <w:bottom w:val="single" w:sz="4" w:space="0" w:color="auto"/>
              <w:right w:val="single" w:sz="4" w:space="0" w:color="auto"/>
            </w:tcBorders>
          </w:tcPr>
          <w:p w:rsidR="00EB2C9F" w:rsidRPr="00116861" w:rsidRDefault="00EB2C9F" w:rsidP="00EB2C9F">
            <w:pPr>
              <w:spacing w:after="0" w:line="240" w:lineRule="auto"/>
              <w:jc w:val="both"/>
              <w:rPr>
                <w:szCs w:val="24"/>
              </w:rPr>
            </w:pPr>
            <w:r w:rsidRPr="00154313">
              <w:t>Siūloma nuolaida/antkainis</w:t>
            </w:r>
            <w:r w:rsidRPr="00154313">
              <w:rPr>
                <w:vertAlign w:val="superscript"/>
              </w:rPr>
              <w:t>1</w:t>
            </w:r>
            <w:r w:rsidRPr="00154313">
              <w:t xml:space="preserve"> nuo AB „Orlen Lietuva“ kainų protokole</w:t>
            </w:r>
            <w:r w:rsidRPr="00154313">
              <w:rPr>
                <w:vertAlign w:val="superscript"/>
              </w:rPr>
              <w:t>2</w:t>
            </w:r>
            <w:r w:rsidRPr="00154313">
              <w:t xml:space="preserve"> nurodytos dyzelinio krosnių kuro  (žymėto) pardavimo kainos terminale Juodeikių km., EUR/1000 l, (be PVM)</w:t>
            </w:r>
          </w:p>
        </w:tc>
        <w:tc>
          <w:tcPr>
            <w:tcW w:w="1276" w:type="dxa"/>
            <w:tcBorders>
              <w:top w:val="single" w:sz="4" w:space="0" w:color="auto"/>
              <w:left w:val="single" w:sz="4" w:space="0" w:color="auto"/>
              <w:bottom w:val="single" w:sz="4" w:space="0" w:color="auto"/>
              <w:right w:val="single" w:sz="4" w:space="0" w:color="auto"/>
            </w:tcBorders>
          </w:tcPr>
          <w:p w:rsidR="00EB2C9F" w:rsidRPr="00EB2C9F" w:rsidRDefault="00EB2C9F" w:rsidP="00EB2C9F">
            <w:pPr>
              <w:jc w:val="center"/>
              <w:rPr>
                <w:szCs w:val="24"/>
              </w:rPr>
            </w:pPr>
            <w:r w:rsidRPr="00EB2C9F">
              <w:rPr>
                <w:szCs w:val="24"/>
              </w:rPr>
              <w:t>Kuro pristatymo kaina, Eur/1000 l (be PVM)</w:t>
            </w:r>
          </w:p>
          <w:p w:rsidR="00EB2C9F" w:rsidRPr="00116861" w:rsidRDefault="00EB2C9F" w:rsidP="00E33A27">
            <w:pPr>
              <w:spacing w:after="0" w:line="240" w:lineRule="auto"/>
              <w:rPr>
                <w:szCs w:val="24"/>
              </w:rPr>
            </w:pPr>
          </w:p>
        </w:tc>
        <w:tc>
          <w:tcPr>
            <w:tcW w:w="1417" w:type="dxa"/>
            <w:tcBorders>
              <w:top w:val="single" w:sz="4" w:space="0" w:color="auto"/>
              <w:left w:val="single" w:sz="4" w:space="0" w:color="auto"/>
              <w:bottom w:val="single" w:sz="4" w:space="0" w:color="auto"/>
              <w:right w:val="single" w:sz="4" w:space="0" w:color="auto"/>
            </w:tcBorders>
          </w:tcPr>
          <w:p w:rsidR="00EB2C9F" w:rsidRPr="00EB2C9F" w:rsidRDefault="00EB2C9F" w:rsidP="00EB2C9F">
            <w:pPr>
              <w:jc w:val="center"/>
              <w:rPr>
                <w:szCs w:val="24"/>
              </w:rPr>
            </w:pPr>
            <w:r w:rsidRPr="00EB2C9F">
              <w:rPr>
                <w:szCs w:val="24"/>
              </w:rPr>
              <w:t>Viso kaina,</w:t>
            </w:r>
          </w:p>
          <w:p w:rsidR="00EB2C9F" w:rsidRPr="00EB2C9F" w:rsidRDefault="00EB2C9F" w:rsidP="00EB2C9F">
            <w:pPr>
              <w:jc w:val="center"/>
              <w:rPr>
                <w:szCs w:val="24"/>
              </w:rPr>
            </w:pPr>
            <w:r w:rsidRPr="00EB2C9F">
              <w:rPr>
                <w:szCs w:val="24"/>
              </w:rPr>
              <w:t>Eur be PVM</w:t>
            </w:r>
          </w:p>
          <w:p w:rsidR="00EB2C9F" w:rsidRPr="00116861" w:rsidRDefault="00EB2C9F" w:rsidP="00EB2C9F">
            <w:pPr>
              <w:spacing w:after="0" w:line="240" w:lineRule="auto"/>
              <w:rPr>
                <w:szCs w:val="24"/>
              </w:rPr>
            </w:pPr>
            <w:r w:rsidRPr="00EB2C9F">
              <w:rPr>
                <w:i/>
                <w:szCs w:val="24"/>
              </w:rPr>
              <w:t>(3 x (4+/-5+6))</w:t>
            </w:r>
          </w:p>
        </w:tc>
      </w:tr>
      <w:tr w:rsidR="00EB2C9F" w:rsidRPr="00116861" w:rsidTr="00CE1286">
        <w:trPr>
          <w:trHeight w:val="349"/>
        </w:trPr>
        <w:tc>
          <w:tcPr>
            <w:tcW w:w="534" w:type="dxa"/>
            <w:tcBorders>
              <w:top w:val="single" w:sz="4" w:space="0" w:color="auto"/>
              <w:left w:val="single" w:sz="4" w:space="0" w:color="auto"/>
              <w:bottom w:val="single" w:sz="4" w:space="0" w:color="auto"/>
              <w:right w:val="single" w:sz="4" w:space="0" w:color="auto"/>
            </w:tcBorders>
          </w:tcPr>
          <w:p w:rsidR="00EB2C9F" w:rsidRPr="00116861" w:rsidRDefault="00EB2C9F" w:rsidP="00450FEB">
            <w:pPr>
              <w:spacing w:after="0" w:line="240" w:lineRule="auto"/>
              <w:jc w:val="center"/>
              <w:rPr>
                <w:szCs w:val="24"/>
              </w:rPr>
            </w:pPr>
            <w:r>
              <w:rPr>
                <w:szCs w:val="24"/>
              </w:rPr>
              <w:lastRenderedPageBreak/>
              <w:t>1</w:t>
            </w:r>
          </w:p>
        </w:tc>
        <w:tc>
          <w:tcPr>
            <w:tcW w:w="1559" w:type="dxa"/>
            <w:tcBorders>
              <w:top w:val="single" w:sz="4" w:space="0" w:color="auto"/>
              <w:left w:val="single" w:sz="4" w:space="0" w:color="auto"/>
              <w:bottom w:val="single" w:sz="4" w:space="0" w:color="auto"/>
              <w:right w:val="single" w:sz="4" w:space="0" w:color="auto"/>
            </w:tcBorders>
          </w:tcPr>
          <w:p w:rsidR="00EB2C9F" w:rsidRPr="00116861" w:rsidRDefault="00EB2C9F" w:rsidP="00450FEB">
            <w:pPr>
              <w:spacing w:after="0" w:line="240" w:lineRule="auto"/>
              <w:jc w:val="center"/>
              <w:rPr>
                <w:szCs w:val="24"/>
              </w:rPr>
            </w:pPr>
            <w:r>
              <w:rPr>
                <w:szCs w:val="24"/>
              </w:rPr>
              <w:t>2</w:t>
            </w:r>
          </w:p>
        </w:tc>
        <w:tc>
          <w:tcPr>
            <w:tcW w:w="1417" w:type="dxa"/>
            <w:tcBorders>
              <w:top w:val="single" w:sz="4" w:space="0" w:color="auto"/>
              <w:left w:val="single" w:sz="4" w:space="0" w:color="auto"/>
              <w:bottom w:val="single" w:sz="4" w:space="0" w:color="auto"/>
              <w:right w:val="single" w:sz="4" w:space="0" w:color="auto"/>
            </w:tcBorders>
          </w:tcPr>
          <w:p w:rsidR="00EB2C9F" w:rsidRPr="00116861" w:rsidRDefault="00EB2C9F" w:rsidP="00450FEB">
            <w:pPr>
              <w:spacing w:after="0" w:line="240" w:lineRule="auto"/>
              <w:jc w:val="center"/>
              <w:rPr>
                <w:szCs w:val="24"/>
              </w:rPr>
            </w:pPr>
            <w:r>
              <w:rPr>
                <w:szCs w:val="24"/>
              </w:rPr>
              <w:t>3</w:t>
            </w:r>
          </w:p>
        </w:tc>
        <w:tc>
          <w:tcPr>
            <w:tcW w:w="1843" w:type="dxa"/>
            <w:tcBorders>
              <w:top w:val="single" w:sz="4" w:space="0" w:color="auto"/>
              <w:left w:val="single" w:sz="4" w:space="0" w:color="auto"/>
              <w:bottom w:val="single" w:sz="4" w:space="0" w:color="auto"/>
              <w:right w:val="single" w:sz="4" w:space="0" w:color="auto"/>
            </w:tcBorders>
          </w:tcPr>
          <w:p w:rsidR="00EB2C9F" w:rsidRPr="00116861" w:rsidRDefault="00EB2C9F" w:rsidP="00450FEB">
            <w:pPr>
              <w:spacing w:after="0" w:line="240" w:lineRule="auto"/>
              <w:jc w:val="center"/>
              <w:rPr>
                <w:szCs w:val="24"/>
              </w:rPr>
            </w:pPr>
            <w:r>
              <w:rPr>
                <w:szCs w:val="24"/>
              </w:rPr>
              <w:t>4</w:t>
            </w:r>
          </w:p>
        </w:tc>
        <w:tc>
          <w:tcPr>
            <w:tcW w:w="1843" w:type="dxa"/>
            <w:tcBorders>
              <w:top w:val="single" w:sz="4" w:space="0" w:color="auto"/>
              <w:left w:val="single" w:sz="4" w:space="0" w:color="auto"/>
              <w:bottom w:val="single" w:sz="4" w:space="0" w:color="auto"/>
              <w:right w:val="single" w:sz="4" w:space="0" w:color="auto"/>
            </w:tcBorders>
          </w:tcPr>
          <w:p w:rsidR="00EB2C9F" w:rsidRPr="00116861" w:rsidRDefault="00EB2C9F" w:rsidP="00450FEB">
            <w:pPr>
              <w:spacing w:after="0" w:line="240" w:lineRule="auto"/>
              <w:jc w:val="center"/>
              <w:rPr>
                <w:szCs w:val="24"/>
              </w:rPr>
            </w:pPr>
            <w:r>
              <w:rPr>
                <w:szCs w:val="24"/>
              </w:rPr>
              <w:t>5</w:t>
            </w:r>
          </w:p>
        </w:tc>
        <w:tc>
          <w:tcPr>
            <w:tcW w:w="1276" w:type="dxa"/>
            <w:tcBorders>
              <w:top w:val="single" w:sz="4" w:space="0" w:color="auto"/>
              <w:left w:val="single" w:sz="4" w:space="0" w:color="auto"/>
              <w:bottom w:val="single" w:sz="4" w:space="0" w:color="auto"/>
              <w:right w:val="single" w:sz="4" w:space="0" w:color="auto"/>
            </w:tcBorders>
          </w:tcPr>
          <w:p w:rsidR="00EB2C9F" w:rsidRPr="00116861" w:rsidRDefault="00EB2C9F" w:rsidP="00450FEB">
            <w:pPr>
              <w:spacing w:after="0" w:line="240" w:lineRule="auto"/>
              <w:jc w:val="center"/>
              <w:rPr>
                <w:szCs w:val="24"/>
              </w:rPr>
            </w:pPr>
            <w:r>
              <w:rPr>
                <w:szCs w:val="24"/>
              </w:rPr>
              <w:t>6</w:t>
            </w:r>
          </w:p>
        </w:tc>
        <w:tc>
          <w:tcPr>
            <w:tcW w:w="1417" w:type="dxa"/>
            <w:tcBorders>
              <w:top w:val="single" w:sz="4" w:space="0" w:color="auto"/>
              <w:left w:val="single" w:sz="4" w:space="0" w:color="auto"/>
              <w:bottom w:val="single" w:sz="4" w:space="0" w:color="auto"/>
              <w:right w:val="single" w:sz="4" w:space="0" w:color="auto"/>
            </w:tcBorders>
          </w:tcPr>
          <w:p w:rsidR="00EB2C9F" w:rsidRPr="00116861" w:rsidRDefault="00EB2C9F" w:rsidP="00450FEB">
            <w:pPr>
              <w:spacing w:after="0" w:line="240" w:lineRule="auto"/>
              <w:jc w:val="center"/>
              <w:rPr>
                <w:szCs w:val="24"/>
              </w:rPr>
            </w:pPr>
            <w:r>
              <w:rPr>
                <w:szCs w:val="24"/>
              </w:rPr>
              <w:t>7</w:t>
            </w:r>
          </w:p>
        </w:tc>
      </w:tr>
      <w:tr w:rsidR="00EB2C9F" w:rsidRPr="00116861" w:rsidTr="00CE1286">
        <w:trPr>
          <w:trHeight w:val="854"/>
        </w:trPr>
        <w:tc>
          <w:tcPr>
            <w:tcW w:w="534" w:type="dxa"/>
            <w:tcBorders>
              <w:top w:val="single" w:sz="4" w:space="0" w:color="auto"/>
              <w:left w:val="single" w:sz="4" w:space="0" w:color="auto"/>
              <w:bottom w:val="single" w:sz="4" w:space="0" w:color="auto"/>
              <w:right w:val="single" w:sz="4" w:space="0" w:color="auto"/>
            </w:tcBorders>
          </w:tcPr>
          <w:p w:rsidR="00EB2C9F" w:rsidRPr="00116861" w:rsidRDefault="00EB2C9F" w:rsidP="004E58C2">
            <w:pPr>
              <w:spacing w:after="0" w:line="240" w:lineRule="auto"/>
              <w:jc w:val="both"/>
              <w:rPr>
                <w:szCs w:val="24"/>
              </w:rPr>
            </w:pPr>
            <w:r>
              <w:rPr>
                <w:szCs w:val="24"/>
              </w:rPr>
              <w:t>1.</w:t>
            </w:r>
          </w:p>
        </w:tc>
        <w:tc>
          <w:tcPr>
            <w:tcW w:w="1559" w:type="dxa"/>
            <w:tcBorders>
              <w:top w:val="single" w:sz="4" w:space="0" w:color="auto"/>
              <w:left w:val="single" w:sz="4" w:space="0" w:color="auto"/>
              <w:bottom w:val="single" w:sz="4" w:space="0" w:color="auto"/>
              <w:right w:val="single" w:sz="4" w:space="0" w:color="auto"/>
            </w:tcBorders>
          </w:tcPr>
          <w:p w:rsidR="00EB2C9F" w:rsidRPr="00116861" w:rsidRDefault="00EB2C9F" w:rsidP="00B409DB">
            <w:pPr>
              <w:spacing w:after="0" w:line="240" w:lineRule="auto"/>
              <w:jc w:val="both"/>
              <w:rPr>
                <w:szCs w:val="24"/>
              </w:rPr>
            </w:pPr>
            <w:r>
              <w:rPr>
                <w:szCs w:val="24"/>
              </w:rPr>
              <w:t xml:space="preserve">Žymėtas dyzelinis  kuras </w:t>
            </w:r>
          </w:p>
        </w:tc>
        <w:tc>
          <w:tcPr>
            <w:tcW w:w="1417" w:type="dxa"/>
            <w:tcBorders>
              <w:top w:val="single" w:sz="4" w:space="0" w:color="auto"/>
              <w:left w:val="single" w:sz="4" w:space="0" w:color="auto"/>
              <w:bottom w:val="single" w:sz="4" w:space="0" w:color="auto"/>
              <w:right w:val="single" w:sz="4" w:space="0" w:color="auto"/>
            </w:tcBorders>
          </w:tcPr>
          <w:p w:rsidR="00EB2C9F" w:rsidRPr="00116861" w:rsidRDefault="00353D3E" w:rsidP="002A239B">
            <w:pPr>
              <w:spacing w:after="0" w:line="240" w:lineRule="auto"/>
              <w:jc w:val="center"/>
              <w:rPr>
                <w:szCs w:val="24"/>
              </w:rPr>
            </w:pPr>
            <w:r>
              <w:rPr>
                <w:szCs w:val="24"/>
              </w:rPr>
              <w:t>70</w:t>
            </w:r>
          </w:p>
        </w:tc>
        <w:tc>
          <w:tcPr>
            <w:tcW w:w="1843" w:type="dxa"/>
            <w:tcBorders>
              <w:top w:val="single" w:sz="4" w:space="0" w:color="auto"/>
              <w:left w:val="single" w:sz="4" w:space="0" w:color="auto"/>
              <w:bottom w:val="single" w:sz="4" w:space="0" w:color="auto"/>
              <w:right w:val="single" w:sz="4" w:space="0" w:color="auto"/>
            </w:tcBorders>
          </w:tcPr>
          <w:p w:rsidR="00EB2C9F" w:rsidRPr="00116861" w:rsidRDefault="00EB2C9F">
            <w:pPr>
              <w:spacing w:after="0" w:line="240" w:lineRule="auto"/>
              <w:jc w:val="both"/>
              <w:rPr>
                <w:szCs w:val="24"/>
              </w:rPr>
            </w:pPr>
          </w:p>
        </w:tc>
        <w:tc>
          <w:tcPr>
            <w:tcW w:w="1843" w:type="dxa"/>
            <w:tcBorders>
              <w:top w:val="single" w:sz="4" w:space="0" w:color="auto"/>
              <w:left w:val="single" w:sz="4" w:space="0" w:color="auto"/>
              <w:bottom w:val="single" w:sz="4" w:space="0" w:color="auto"/>
              <w:right w:val="single" w:sz="4" w:space="0" w:color="auto"/>
            </w:tcBorders>
          </w:tcPr>
          <w:p w:rsidR="00EB2C9F" w:rsidRPr="00116861" w:rsidRDefault="00EB2C9F">
            <w:pPr>
              <w:spacing w:after="0" w:line="240" w:lineRule="auto"/>
              <w:jc w:val="both"/>
              <w:rPr>
                <w:szCs w:val="24"/>
              </w:rPr>
            </w:pPr>
          </w:p>
        </w:tc>
        <w:tc>
          <w:tcPr>
            <w:tcW w:w="1276" w:type="dxa"/>
            <w:tcBorders>
              <w:top w:val="single" w:sz="4" w:space="0" w:color="auto"/>
              <w:left w:val="single" w:sz="4" w:space="0" w:color="auto"/>
              <w:bottom w:val="single" w:sz="4" w:space="0" w:color="auto"/>
              <w:right w:val="single" w:sz="4" w:space="0" w:color="auto"/>
            </w:tcBorders>
          </w:tcPr>
          <w:p w:rsidR="00EB2C9F" w:rsidRPr="00116861" w:rsidRDefault="00EB2C9F">
            <w:pPr>
              <w:spacing w:after="0" w:line="240" w:lineRule="auto"/>
              <w:jc w:val="both"/>
              <w:rPr>
                <w:szCs w:val="24"/>
              </w:rPr>
            </w:pPr>
          </w:p>
        </w:tc>
        <w:tc>
          <w:tcPr>
            <w:tcW w:w="1417" w:type="dxa"/>
            <w:tcBorders>
              <w:top w:val="single" w:sz="4" w:space="0" w:color="auto"/>
              <w:left w:val="single" w:sz="4" w:space="0" w:color="auto"/>
              <w:bottom w:val="single" w:sz="4" w:space="0" w:color="auto"/>
              <w:right w:val="single" w:sz="4" w:space="0" w:color="auto"/>
            </w:tcBorders>
          </w:tcPr>
          <w:p w:rsidR="00EB2C9F" w:rsidRPr="00116861" w:rsidRDefault="00EB2C9F">
            <w:pPr>
              <w:spacing w:after="0" w:line="240" w:lineRule="auto"/>
              <w:jc w:val="both"/>
              <w:rPr>
                <w:szCs w:val="24"/>
              </w:rPr>
            </w:pPr>
          </w:p>
        </w:tc>
      </w:tr>
      <w:tr w:rsidR="00EB2C9F" w:rsidRPr="00116861" w:rsidTr="00CE1286">
        <w:trPr>
          <w:trHeight w:val="395"/>
        </w:trPr>
        <w:tc>
          <w:tcPr>
            <w:tcW w:w="8472" w:type="dxa"/>
            <w:gridSpan w:val="6"/>
            <w:tcBorders>
              <w:top w:val="single" w:sz="4" w:space="0" w:color="auto"/>
              <w:left w:val="single" w:sz="4" w:space="0" w:color="auto"/>
              <w:bottom w:val="single" w:sz="4" w:space="0" w:color="auto"/>
              <w:right w:val="single" w:sz="4" w:space="0" w:color="auto"/>
            </w:tcBorders>
          </w:tcPr>
          <w:p w:rsidR="00EB2C9F" w:rsidRPr="00116861" w:rsidRDefault="00EB2C9F" w:rsidP="00EB2C9F">
            <w:pPr>
              <w:spacing w:after="0" w:line="240" w:lineRule="auto"/>
              <w:jc w:val="right"/>
              <w:rPr>
                <w:szCs w:val="24"/>
              </w:rPr>
            </w:pPr>
            <w:r w:rsidRPr="00450FEB">
              <w:rPr>
                <w:b/>
                <w:szCs w:val="24"/>
              </w:rPr>
              <w:t>Viso be PVM</w:t>
            </w:r>
            <w:r>
              <w:rPr>
                <w:b/>
                <w:szCs w:val="24"/>
              </w:rPr>
              <w:t xml:space="preserve"> (naudojama pasiūlymų vertinimui) </w:t>
            </w:r>
          </w:p>
        </w:tc>
        <w:tc>
          <w:tcPr>
            <w:tcW w:w="1417" w:type="dxa"/>
            <w:tcBorders>
              <w:top w:val="single" w:sz="4" w:space="0" w:color="auto"/>
              <w:left w:val="single" w:sz="4" w:space="0" w:color="auto"/>
              <w:bottom w:val="single" w:sz="4" w:space="0" w:color="auto"/>
              <w:right w:val="single" w:sz="4" w:space="0" w:color="auto"/>
            </w:tcBorders>
          </w:tcPr>
          <w:p w:rsidR="00EB2C9F" w:rsidRPr="00116861" w:rsidRDefault="00EB2C9F">
            <w:pPr>
              <w:spacing w:after="0" w:line="240" w:lineRule="auto"/>
              <w:jc w:val="both"/>
              <w:rPr>
                <w:szCs w:val="24"/>
              </w:rPr>
            </w:pPr>
          </w:p>
        </w:tc>
      </w:tr>
      <w:tr w:rsidR="00EB2C9F" w:rsidRPr="00116861" w:rsidTr="00CE1286">
        <w:trPr>
          <w:trHeight w:val="395"/>
        </w:trPr>
        <w:tc>
          <w:tcPr>
            <w:tcW w:w="8472" w:type="dxa"/>
            <w:gridSpan w:val="6"/>
            <w:tcBorders>
              <w:top w:val="single" w:sz="4" w:space="0" w:color="auto"/>
              <w:left w:val="single" w:sz="4" w:space="0" w:color="auto"/>
              <w:bottom w:val="single" w:sz="4" w:space="0" w:color="auto"/>
              <w:right w:val="single" w:sz="4" w:space="0" w:color="auto"/>
            </w:tcBorders>
          </w:tcPr>
          <w:p w:rsidR="00EB2C9F" w:rsidRPr="00116861" w:rsidRDefault="00EB2C9F" w:rsidP="00EB2C9F">
            <w:pPr>
              <w:spacing w:after="0" w:line="240" w:lineRule="auto"/>
              <w:jc w:val="right"/>
              <w:rPr>
                <w:szCs w:val="24"/>
              </w:rPr>
            </w:pPr>
            <w:r w:rsidRPr="00450FEB">
              <w:rPr>
                <w:b/>
                <w:szCs w:val="24"/>
              </w:rPr>
              <w:t>PVM 21 proc.</w:t>
            </w:r>
          </w:p>
        </w:tc>
        <w:tc>
          <w:tcPr>
            <w:tcW w:w="1417" w:type="dxa"/>
            <w:tcBorders>
              <w:top w:val="single" w:sz="4" w:space="0" w:color="auto"/>
              <w:left w:val="single" w:sz="4" w:space="0" w:color="auto"/>
              <w:bottom w:val="single" w:sz="4" w:space="0" w:color="auto"/>
              <w:right w:val="single" w:sz="4" w:space="0" w:color="auto"/>
            </w:tcBorders>
          </w:tcPr>
          <w:p w:rsidR="00EB2C9F" w:rsidRPr="00116861" w:rsidRDefault="00EB2C9F">
            <w:pPr>
              <w:spacing w:after="0" w:line="240" w:lineRule="auto"/>
              <w:jc w:val="both"/>
              <w:rPr>
                <w:szCs w:val="24"/>
              </w:rPr>
            </w:pPr>
          </w:p>
        </w:tc>
      </w:tr>
      <w:tr w:rsidR="00EB2C9F" w:rsidRPr="00116861" w:rsidTr="00CE1286">
        <w:trPr>
          <w:trHeight w:val="395"/>
        </w:trPr>
        <w:tc>
          <w:tcPr>
            <w:tcW w:w="8472" w:type="dxa"/>
            <w:gridSpan w:val="6"/>
            <w:tcBorders>
              <w:top w:val="single" w:sz="4" w:space="0" w:color="auto"/>
              <w:left w:val="single" w:sz="4" w:space="0" w:color="auto"/>
              <w:bottom w:val="single" w:sz="4" w:space="0" w:color="auto"/>
              <w:right w:val="single" w:sz="4" w:space="0" w:color="auto"/>
            </w:tcBorders>
          </w:tcPr>
          <w:p w:rsidR="00EB2C9F" w:rsidRPr="00116861" w:rsidRDefault="00EB2C9F" w:rsidP="00EB2C9F">
            <w:pPr>
              <w:spacing w:after="0" w:line="240" w:lineRule="auto"/>
              <w:jc w:val="right"/>
              <w:rPr>
                <w:szCs w:val="24"/>
              </w:rPr>
            </w:pPr>
            <w:r w:rsidRPr="00450FEB">
              <w:rPr>
                <w:b/>
                <w:szCs w:val="24"/>
              </w:rPr>
              <w:t>Viso su PVM</w:t>
            </w:r>
          </w:p>
        </w:tc>
        <w:tc>
          <w:tcPr>
            <w:tcW w:w="1417" w:type="dxa"/>
            <w:tcBorders>
              <w:top w:val="single" w:sz="4" w:space="0" w:color="auto"/>
              <w:left w:val="single" w:sz="4" w:space="0" w:color="auto"/>
              <w:bottom w:val="single" w:sz="4" w:space="0" w:color="auto"/>
              <w:right w:val="single" w:sz="4" w:space="0" w:color="auto"/>
            </w:tcBorders>
          </w:tcPr>
          <w:p w:rsidR="00EB2C9F" w:rsidRPr="00116861" w:rsidRDefault="00EB2C9F">
            <w:pPr>
              <w:spacing w:after="0" w:line="240" w:lineRule="auto"/>
              <w:jc w:val="both"/>
              <w:rPr>
                <w:szCs w:val="24"/>
              </w:rPr>
            </w:pPr>
          </w:p>
        </w:tc>
      </w:tr>
    </w:tbl>
    <w:p w:rsidR="00B263DE" w:rsidRPr="00B263DE" w:rsidRDefault="00B263DE" w:rsidP="00B263DE">
      <w:pPr>
        <w:spacing w:after="0" w:line="240" w:lineRule="auto"/>
        <w:ind w:firstLine="720"/>
        <w:jc w:val="both"/>
        <w:rPr>
          <w:sz w:val="12"/>
          <w:szCs w:val="24"/>
        </w:rPr>
      </w:pPr>
    </w:p>
    <w:p w:rsidR="00105C26" w:rsidRPr="00105C26" w:rsidRDefault="00105C26" w:rsidP="00105C26">
      <w:pPr>
        <w:spacing w:after="0" w:line="240" w:lineRule="auto"/>
        <w:rPr>
          <w:rFonts w:eastAsia="Times New Roman"/>
          <w:sz w:val="16"/>
          <w:szCs w:val="16"/>
          <w:lang w:eastAsia="lt-LT"/>
        </w:rPr>
      </w:pPr>
      <w:r w:rsidRPr="00B409DB">
        <w:rPr>
          <w:rFonts w:eastAsia="Times New Roman"/>
          <w:sz w:val="16"/>
          <w:szCs w:val="16"/>
          <w:lang w:eastAsia="lt-LT"/>
        </w:rPr>
        <w:t>Pastaba:</w:t>
      </w:r>
    </w:p>
    <w:p w:rsidR="00105C26" w:rsidRPr="00105C26" w:rsidRDefault="00105C26" w:rsidP="00105C26">
      <w:pPr>
        <w:spacing w:after="0" w:line="240" w:lineRule="auto"/>
        <w:rPr>
          <w:rFonts w:eastAsia="Times New Roman"/>
          <w:sz w:val="16"/>
          <w:szCs w:val="16"/>
          <w:lang w:eastAsia="lt-LT"/>
        </w:rPr>
      </w:pPr>
      <w:r w:rsidRPr="00B409DB">
        <w:rPr>
          <w:rFonts w:eastAsia="Times New Roman"/>
          <w:sz w:val="16"/>
          <w:szCs w:val="16"/>
          <w:lang w:eastAsia="lt-LT"/>
        </w:rPr>
        <w:t>1</w:t>
      </w:r>
      <w:r w:rsidRPr="00105C26">
        <w:rPr>
          <w:rFonts w:eastAsia="Times New Roman"/>
          <w:sz w:val="16"/>
          <w:szCs w:val="16"/>
          <w:lang w:eastAsia="lt-LT"/>
        </w:rPr>
        <w:t xml:space="preserve">) </w:t>
      </w:r>
      <w:r w:rsidRPr="00B409DB">
        <w:rPr>
          <w:rFonts w:eastAsia="Times New Roman"/>
          <w:sz w:val="16"/>
          <w:szCs w:val="16"/>
          <w:lang w:eastAsia="lt-LT"/>
        </w:rPr>
        <w:t>Jeigu siūloma nuolaida, nurodoma „-„ (minus) ir nuolaidos dydis išreikštas eurais (pvz. jeigu Tiekėjas siūlo 1 EUR nuolaidą nuo AB „Orlen Lietuva“ protokole nurodytos Dyzelinio krosnių kuro pardavimo kainos be PVM AB „Orlen Lietuva“ terminale Juodeikių km.), tuomet Tiekėjas nurodo -1);Jeigu siūlomas antkainis, nurodoma “+” (plius) ir antkainio dydis išreikštas eurais (pvz. jeigu Tiekėjas siūlo 1 EUR antkainį nuo AB „Orlen Lietuva“ protokole nurodytos Dyzelinio krosnių kuro pardavimo kainos</w:t>
      </w:r>
      <w:r w:rsidR="00214230">
        <w:rPr>
          <w:rFonts w:eastAsia="Times New Roman"/>
          <w:sz w:val="16"/>
          <w:szCs w:val="16"/>
          <w:lang w:eastAsia="lt-LT"/>
        </w:rPr>
        <w:t xml:space="preserve"> </w:t>
      </w:r>
      <w:r w:rsidRPr="00B409DB">
        <w:rPr>
          <w:rFonts w:eastAsia="Times New Roman"/>
          <w:sz w:val="16"/>
          <w:szCs w:val="16"/>
          <w:lang w:eastAsia="lt-LT"/>
        </w:rPr>
        <w:t>be PVMAB „Orlen Lietuva“ terminale Juodeikių km.), tuomet Tiekėjas nurodo +1).</w:t>
      </w:r>
    </w:p>
    <w:p w:rsidR="00105C26" w:rsidRPr="00105C26" w:rsidRDefault="00105C26" w:rsidP="00105C26">
      <w:pPr>
        <w:spacing w:after="0" w:line="240" w:lineRule="auto"/>
        <w:rPr>
          <w:rFonts w:eastAsia="Times New Roman"/>
          <w:sz w:val="16"/>
          <w:szCs w:val="16"/>
          <w:lang w:eastAsia="lt-LT"/>
        </w:rPr>
      </w:pPr>
      <w:r w:rsidRPr="00B409DB">
        <w:rPr>
          <w:rFonts w:eastAsia="Times New Roman"/>
          <w:sz w:val="16"/>
          <w:szCs w:val="16"/>
          <w:lang w:eastAsia="lt-LT"/>
        </w:rPr>
        <w:t>2</w:t>
      </w:r>
      <w:r w:rsidRPr="00105C26">
        <w:rPr>
          <w:rFonts w:eastAsia="Times New Roman"/>
          <w:sz w:val="16"/>
          <w:szCs w:val="16"/>
          <w:lang w:eastAsia="lt-LT"/>
        </w:rPr>
        <w:t xml:space="preserve">) </w:t>
      </w:r>
      <w:r w:rsidRPr="00B409DB">
        <w:rPr>
          <w:rFonts w:eastAsia="Times New Roman"/>
          <w:sz w:val="16"/>
          <w:szCs w:val="16"/>
          <w:lang w:eastAsia="lt-LT"/>
        </w:rPr>
        <w:t>kartu su pasiūlymu pateikti AB „Orlen Lietuva“ 2019-10-01dienos Kuro kainų protokolo Tiekėjo vadovo patvirtintą kopiją.</w:t>
      </w:r>
    </w:p>
    <w:p w:rsidR="00352A59" w:rsidRDefault="00352A59" w:rsidP="00867BF1">
      <w:pPr>
        <w:spacing w:after="0" w:line="240" w:lineRule="auto"/>
        <w:ind w:firstLine="720"/>
        <w:jc w:val="both"/>
        <w:rPr>
          <w:szCs w:val="24"/>
        </w:rPr>
      </w:pPr>
    </w:p>
    <w:p w:rsidR="00352A59" w:rsidRDefault="00352A59" w:rsidP="00867BF1">
      <w:pPr>
        <w:spacing w:after="0" w:line="240" w:lineRule="auto"/>
        <w:ind w:firstLine="720"/>
        <w:jc w:val="both"/>
        <w:rPr>
          <w:szCs w:val="24"/>
        </w:rPr>
      </w:pPr>
      <w:r>
        <w:rPr>
          <w:szCs w:val="24"/>
        </w:rPr>
        <w:t>Bendra pasiūlymo kaina ______________________ € (suma žodžiais), ir PVM ___________€, kaina iš viso _______________ € (suma žodžiais).</w:t>
      </w:r>
    </w:p>
    <w:p w:rsidR="00352A59" w:rsidRDefault="00352A59" w:rsidP="00867BF1">
      <w:pPr>
        <w:spacing w:after="0" w:line="240" w:lineRule="auto"/>
        <w:ind w:firstLine="720"/>
        <w:jc w:val="both"/>
        <w:rPr>
          <w:szCs w:val="24"/>
        </w:rPr>
      </w:pPr>
    </w:p>
    <w:p w:rsidR="00F52AB1" w:rsidRDefault="00F52AB1" w:rsidP="00105C26">
      <w:pPr>
        <w:spacing w:after="0" w:line="240" w:lineRule="auto"/>
        <w:rPr>
          <w:rFonts w:eastAsia="Times New Roman"/>
          <w:sz w:val="20"/>
          <w:szCs w:val="20"/>
          <w:lang w:eastAsia="lt-LT"/>
        </w:rPr>
      </w:pPr>
    </w:p>
    <w:p w:rsidR="00F52AB1" w:rsidRPr="00F52AB1" w:rsidRDefault="00B409DB" w:rsidP="00B409DB">
      <w:pPr>
        <w:spacing w:after="0" w:line="240" w:lineRule="auto"/>
        <w:rPr>
          <w:rFonts w:eastAsia="Times New Roman"/>
          <w:szCs w:val="24"/>
          <w:lang w:eastAsia="lt-LT"/>
        </w:rPr>
      </w:pPr>
      <w:r w:rsidRPr="00B409DB">
        <w:rPr>
          <w:rFonts w:eastAsia="Times New Roman"/>
          <w:szCs w:val="24"/>
          <w:lang w:eastAsia="lt-LT"/>
        </w:rPr>
        <w:t xml:space="preserve">Teikdami šį pasiūlymą patvirtiname, kad į mūsų siūlomą kainą yra įskaičiuotos visos išlaidos ir visi mokesčiai, ir kad mes prisiimame riziką už visas išlaidas, kurias teikdami pasiūlymą ir laikydamiesi Kuro pirkimo dokumentuose nustatytų reikalavimų, privalėjome įskaičiuoti į pasiūlymo kainą. </w:t>
      </w:r>
    </w:p>
    <w:p w:rsidR="00F52AB1" w:rsidRDefault="00B409DB" w:rsidP="00B409DB">
      <w:pPr>
        <w:spacing w:after="0" w:line="240" w:lineRule="auto"/>
        <w:rPr>
          <w:rFonts w:eastAsia="Times New Roman"/>
          <w:szCs w:val="24"/>
          <w:lang w:eastAsia="lt-LT"/>
        </w:rPr>
      </w:pPr>
      <w:r w:rsidRPr="00B409DB">
        <w:rPr>
          <w:rFonts w:eastAsia="Times New Roman"/>
          <w:szCs w:val="24"/>
          <w:lang w:eastAsia="lt-LT"/>
        </w:rPr>
        <w:t>Siūloma prekė visiškai atitinka Kuro pirkimo dokumentuose nurodytus reikalavimus.</w:t>
      </w:r>
    </w:p>
    <w:p w:rsidR="00F52AB1" w:rsidRDefault="00F52AB1" w:rsidP="00B409DB">
      <w:pPr>
        <w:spacing w:after="0" w:line="240" w:lineRule="auto"/>
        <w:rPr>
          <w:rFonts w:eastAsia="Times New Roman"/>
          <w:szCs w:val="24"/>
          <w:lang w:eastAsia="lt-LT"/>
        </w:rPr>
      </w:pPr>
    </w:p>
    <w:p w:rsidR="00995864" w:rsidRDefault="00B409DB" w:rsidP="00995864">
      <w:pPr>
        <w:spacing w:after="0" w:line="240" w:lineRule="auto"/>
        <w:rPr>
          <w:rFonts w:eastAsia="Times New Roman"/>
          <w:szCs w:val="24"/>
          <w:lang w:eastAsia="lt-LT"/>
        </w:rPr>
      </w:pPr>
      <w:r w:rsidRPr="00B409DB">
        <w:rPr>
          <w:rFonts w:eastAsia="Times New Roman"/>
          <w:szCs w:val="24"/>
          <w:lang w:eastAsia="lt-LT"/>
        </w:rPr>
        <w:t>Patvirtiname, kad visa pasiūlyme pateikta informacija yra teisinga, atitinka tikrovę ir apima viską, ko reikia visiškam ir tinkamam pirkimo sutarties įvykdymui.</w:t>
      </w:r>
    </w:p>
    <w:p w:rsidR="00995864" w:rsidRDefault="00995864" w:rsidP="00995864">
      <w:pPr>
        <w:spacing w:after="0" w:line="240" w:lineRule="auto"/>
        <w:rPr>
          <w:rFonts w:eastAsia="Times New Roman"/>
          <w:szCs w:val="24"/>
          <w:lang w:eastAsia="lt-LT"/>
        </w:rPr>
      </w:pPr>
    </w:p>
    <w:p w:rsidR="00995864" w:rsidRPr="00995864" w:rsidRDefault="00995864" w:rsidP="00995864">
      <w:pPr>
        <w:spacing w:after="0" w:line="240" w:lineRule="auto"/>
        <w:rPr>
          <w:rFonts w:eastAsia="Times New Roman"/>
          <w:szCs w:val="24"/>
          <w:lang w:eastAsia="lt-LT"/>
        </w:rPr>
      </w:pPr>
      <w:r w:rsidRPr="00995864">
        <w:rPr>
          <w:szCs w:val="24"/>
        </w:rPr>
        <w:t xml:space="preserve">Patvirtiname, kad teikdami šį pasiūlymą, Tiekėjas ____________________ laikosi Konkurso sąlygų </w:t>
      </w:r>
      <w:r w:rsidR="00057371">
        <w:rPr>
          <w:szCs w:val="24"/>
        </w:rPr>
        <w:t>5</w:t>
      </w:r>
      <w:r w:rsidRPr="00995864">
        <w:rPr>
          <w:szCs w:val="24"/>
        </w:rPr>
        <w:t>.</w:t>
      </w:r>
      <w:r w:rsidR="00057371">
        <w:rPr>
          <w:szCs w:val="24"/>
        </w:rPr>
        <w:t>6</w:t>
      </w:r>
      <w:r w:rsidRPr="00995864">
        <w:rPr>
          <w:szCs w:val="24"/>
        </w:rPr>
        <w:t xml:space="preserve"> punkto reikalavimo.</w:t>
      </w:r>
      <w:r w:rsidR="00CE1286">
        <w:rPr>
          <w:szCs w:val="24"/>
        </w:rPr>
        <w:tab/>
      </w:r>
      <w:r w:rsidR="00CE1286">
        <w:rPr>
          <w:szCs w:val="24"/>
        </w:rPr>
        <w:tab/>
      </w:r>
      <w:r w:rsidR="00CE1286">
        <w:rPr>
          <w:szCs w:val="24"/>
        </w:rPr>
        <w:tab/>
      </w:r>
      <w:r w:rsidR="00CE1286">
        <w:rPr>
          <w:szCs w:val="24"/>
        </w:rPr>
        <w:tab/>
      </w:r>
      <w:r w:rsidRPr="00995864">
        <w:rPr>
          <w:i/>
          <w:szCs w:val="24"/>
        </w:rPr>
        <w:t>(Tiekėjo pavadinimas)</w:t>
      </w:r>
    </w:p>
    <w:p w:rsidR="00995864" w:rsidRDefault="00995864" w:rsidP="00995864">
      <w:pPr>
        <w:jc w:val="both"/>
        <w:rPr>
          <w:szCs w:val="24"/>
        </w:rPr>
      </w:pPr>
    </w:p>
    <w:p w:rsidR="00995864" w:rsidRPr="00995864" w:rsidRDefault="00995864" w:rsidP="00995864">
      <w:pPr>
        <w:jc w:val="both"/>
        <w:rPr>
          <w:b/>
          <w:bCs/>
          <w:iCs/>
          <w:szCs w:val="24"/>
        </w:rPr>
      </w:pPr>
      <w:r w:rsidRPr="00995864">
        <w:rPr>
          <w:szCs w:val="24"/>
        </w:rPr>
        <w:t xml:space="preserve">Siekiant užtikrinti, kad Laimėjusių tiekėjų Pasiūlymuose esančios informacijos paskelbimas neprieštarautų teisės aktų reikalavimams, teisėtiems Tiekėjų interesams arba netrukdytų laisvai konkuruoti tarpusavyje, </w:t>
      </w:r>
      <w:r w:rsidRPr="00995864">
        <w:rPr>
          <w:b/>
          <w:szCs w:val="24"/>
        </w:rPr>
        <w:t>prašome nurodyti, ar pasiūlyme yra konfidencialios informacijos ir kokia Pasiūlyme nurodyta informacija yra konfidenciali.</w:t>
      </w:r>
      <w:r w:rsidRPr="00995864">
        <w:rPr>
          <w:iCs/>
          <w:szCs w:val="24"/>
        </w:rPr>
        <w:t>Tiekėjas negali nurodyti, kad visas pasiūlymas yra konfidencialus arba, kad konfidenciali yra kaina.</w:t>
      </w:r>
    </w:p>
    <w:p w:rsidR="00F52AB1" w:rsidRDefault="00F52AB1" w:rsidP="00B409DB">
      <w:pPr>
        <w:spacing w:after="0" w:line="240" w:lineRule="auto"/>
        <w:rPr>
          <w:rFonts w:eastAsia="Times New Roman"/>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4962"/>
        <w:gridCol w:w="4191"/>
      </w:tblGrid>
      <w:tr w:rsidR="00105C26" w:rsidRPr="00116861" w:rsidTr="00995864">
        <w:tc>
          <w:tcPr>
            <w:tcW w:w="675" w:type="dxa"/>
            <w:tcBorders>
              <w:top w:val="single" w:sz="4" w:space="0" w:color="auto"/>
              <w:left w:val="single" w:sz="4" w:space="0" w:color="auto"/>
              <w:bottom w:val="single" w:sz="4" w:space="0" w:color="auto"/>
              <w:right w:val="single" w:sz="4" w:space="0" w:color="auto"/>
            </w:tcBorders>
          </w:tcPr>
          <w:p w:rsidR="00105C26" w:rsidRPr="00116861" w:rsidRDefault="00105C26" w:rsidP="003C23DC">
            <w:pPr>
              <w:spacing w:after="0" w:line="240" w:lineRule="auto"/>
              <w:jc w:val="center"/>
              <w:rPr>
                <w:szCs w:val="24"/>
              </w:rPr>
            </w:pPr>
            <w:r w:rsidRPr="00116861">
              <w:rPr>
                <w:szCs w:val="24"/>
              </w:rPr>
              <w:t>Eil.Nr.</w:t>
            </w:r>
          </w:p>
        </w:tc>
        <w:tc>
          <w:tcPr>
            <w:tcW w:w="4962" w:type="dxa"/>
            <w:tcBorders>
              <w:top w:val="single" w:sz="4" w:space="0" w:color="auto"/>
              <w:left w:val="single" w:sz="4" w:space="0" w:color="auto"/>
              <w:bottom w:val="single" w:sz="4" w:space="0" w:color="auto"/>
              <w:right w:val="single" w:sz="4" w:space="0" w:color="auto"/>
            </w:tcBorders>
          </w:tcPr>
          <w:p w:rsidR="00105C26" w:rsidRPr="00116861" w:rsidRDefault="00995864" w:rsidP="00995864">
            <w:pPr>
              <w:spacing w:after="0" w:line="240" w:lineRule="auto"/>
              <w:jc w:val="center"/>
              <w:rPr>
                <w:szCs w:val="24"/>
              </w:rPr>
            </w:pPr>
            <w:r>
              <w:rPr>
                <w:szCs w:val="24"/>
              </w:rPr>
              <w:t>D</w:t>
            </w:r>
            <w:r w:rsidR="00105C26" w:rsidRPr="00116861">
              <w:rPr>
                <w:szCs w:val="24"/>
              </w:rPr>
              <w:t>okument</w:t>
            </w:r>
            <w:r>
              <w:rPr>
                <w:szCs w:val="24"/>
              </w:rPr>
              <w:t>o</w:t>
            </w:r>
            <w:r w:rsidR="00105C26" w:rsidRPr="00116861">
              <w:rPr>
                <w:szCs w:val="24"/>
              </w:rPr>
              <w:t xml:space="preserve"> pavadinimas</w:t>
            </w:r>
          </w:p>
        </w:tc>
        <w:tc>
          <w:tcPr>
            <w:tcW w:w="4191" w:type="dxa"/>
            <w:tcBorders>
              <w:top w:val="single" w:sz="4" w:space="0" w:color="auto"/>
              <w:left w:val="single" w:sz="4" w:space="0" w:color="auto"/>
              <w:bottom w:val="single" w:sz="4" w:space="0" w:color="auto"/>
              <w:right w:val="single" w:sz="4" w:space="0" w:color="auto"/>
            </w:tcBorders>
          </w:tcPr>
          <w:p w:rsidR="00105C26" w:rsidRPr="00995864" w:rsidRDefault="00995864" w:rsidP="003C23DC">
            <w:pPr>
              <w:spacing w:after="0" w:line="240" w:lineRule="auto"/>
              <w:jc w:val="center"/>
              <w:rPr>
                <w:szCs w:val="24"/>
              </w:rPr>
            </w:pPr>
            <w:r w:rsidRPr="00995864">
              <w:rPr>
                <w:rFonts w:eastAsia="PMingLiU"/>
                <w:bCs/>
                <w:szCs w:val="24"/>
                <w:lang w:eastAsia="ar-SA"/>
              </w:rPr>
              <w:t>Kokiu pagrindu atitinkamas dokumentas yra konfidencialus?</w:t>
            </w:r>
          </w:p>
        </w:tc>
      </w:tr>
      <w:tr w:rsidR="00105C26" w:rsidRPr="00116861" w:rsidTr="00995864">
        <w:tc>
          <w:tcPr>
            <w:tcW w:w="675" w:type="dxa"/>
            <w:tcBorders>
              <w:top w:val="single" w:sz="4" w:space="0" w:color="auto"/>
              <w:left w:val="single" w:sz="4" w:space="0" w:color="auto"/>
              <w:bottom w:val="single" w:sz="4" w:space="0" w:color="auto"/>
              <w:right w:val="single" w:sz="4" w:space="0" w:color="auto"/>
            </w:tcBorders>
          </w:tcPr>
          <w:p w:rsidR="00105C26" w:rsidRPr="00116861" w:rsidRDefault="00105C26" w:rsidP="003C23DC">
            <w:pPr>
              <w:spacing w:after="0" w:line="240" w:lineRule="auto"/>
              <w:jc w:val="both"/>
              <w:rPr>
                <w:szCs w:val="24"/>
              </w:rPr>
            </w:pPr>
          </w:p>
        </w:tc>
        <w:tc>
          <w:tcPr>
            <w:tcW w:w="4962" w:type="dxa"/>
            <w:tcBorders>
              <w:top w:val="single" w:sz="4" w:space="0" w:color="auto"/>
              <w:left w:val="single" w:sz="4" w:space="0" w:color="auto"/>
              <w:bottom w:val="single" w:sz="4" w:space="0" w:color="auto"/>
              <w:right w:val="single" w:sz="4" w:space="0" w:color="auto"/>
            </w:tcBorders>
          </w:tcPr>
          <w:p w:rsidR="00105C26" w:rsidRPr="00116861" w:rsidRDefault="00105C26" w:rsidP="003C23DC">
            <w:pPr>
              <w:spacing w:after="0" w:line="240" w:lineRule="auto"/>
              <w:jc w:val="both"/>
              <w:rPr>
                <w:szCs w:val="24"/>
              </w:rPr>
            </w:pPr>
          </w:p>
        </w:tc>
        <w:tc>
          <w:tcPr>
            <w:tcW w:w="4191" w:type="dxa"/>
            <w:tcBorders>
              <w:top w:val="single" w:sz="4" w:space="0" w:color="auto"/>
              <w:left w:val="single" w:sz="4" w:space="0" w:color="auto"/>
              <w:bottom w:val="single" w:sz="4" w:space="0" w:color="auto"/>
              <w:right w:val="single" w:sz="4" w:space="0" w:color="auto"/>
            </w:tcBorders>
          </w:tcPr>
          <w:p w:rsidR="00105C26" w:rsidRPr="00116861" w:rsidRDefault="00105C26" w:rsidP="003C23DC">
            <w:pPr>
              <w:spacing w:after="0" w:line="240" w:lineRule="auto"/>
              <w:jc w:val="both"/>
              <w:rPr>
                <w:szCs w:val="24"/>
              </w:rPr>
            </w:pPr>
          </w:p>
        </w:tc>
      </w:tr>
      <w:tr w:rsidR="00105C26" w:rsidRPr="00116861" w:rsidTr="00995864">
        <w:tc>
          <w:tcPr>
            <w:tcW w:w="675" w:type="dxa"/>
            <w:tcBorders>
              <w:top w:val="single" w:sz="4" w:space="0" w:color="auto"/>
              <w:left w:val="single" w:sz="4" w:space="0" w:color="auto"/>
              <w:bottom w:val="single" w:sz="4" w:space="0" w:color="auto"/>
              <w:right w:val="single" w:sz="4" w:space="0" w:color="auto"/>
            </w:tcBorders>
          </w:tcPr>
          <w:p w:rsidR="00105C26" w:rsidRPr="00116861" w:rsidRDefault="00105C26" w:rsidP="003C23DC">
            <w:pPr>
              <w:spacing w:after="0" w:line="240" w:lineRule="auto"/>
              <w:jc w:val="both"/>
              <w:rPr>
                <w:szCs w:val="24"/>
              </w:rPr>
            </w:pPr>
          </w:p>
        </w:tc>
        <w:tc>
          <w:tcPr>
            <w:tcW w:w="4962" w:type="dxa"/>
            <w:tcBorders>
              <w:top w:val="single" w:sz="4" w:space="0" w:color="auto"/>
              <w:left w:val="single" w:sz="4" w:space="0" w:color="auto"/>
              <w:bottom w:val="single" w:sz="4" w:space="0" w:color="auto"/>
              <w:right w:val="single" w:sz="4" w:space="0" w:color="auto"/>
            </w:tcBorders>
          </w:tcPr>
          <w:p w:rsidR="00105C26" w:rsidRPr="00116861" w:rsidRDefault="00105C26" w:rsidP="003C23DC">
            <w:pPr>
              <w:pStyle w:val="Antrats"/>
              <w:widowControl/>
              <w:tabs>
                <w:tab w:val="left" w:pos="1296"/>
              </w:tabs>
              <w:spacing w:after="0"/>
              <w:rPr>
                <w:szCs w:val="24"/>
              </w:rPr>
            </w:pPr>
          </w:p>
        </w:tc>
        <w:tc>
          <w:tcPr>
            <w:tcW w:w="4191" w:type="dxa"/>
            <w:tcBorders>
              <w:top w:val="single" w:sz="4" w:space="0" w:color="auto"/>
              <w:left w:val="single" w:sz="4" w:space="0" w:color="auto"/>
              <w:bottom w:val="single" w:sz="4" w:space="0" w:color="auto"/>
              <w:right w:val="single" w:sz="4" w:space="0" w:color="auto"/>
            </w:tcBorders>
          </w:tcPr>
          <w:p w:rsidR="00105C26" w:rsidRPr="00116861" w:rsidRDefault="00105C26" w:rsidP="003C23DC">
            <w:pPr>
              <w:spacing w:after="0" w:line="240" w:lineRule="auto"/>
              <w:jc w:val="both"/>
              <w:rPr>
                <w:szCs w:val="24"/>
              </w:rPr>
            </w:pPr>
          </w:p>
        </w:tc>
      </w:tr>
      <w:tr w:rsidR="00105C26" w:rsidRPr="00116861" w:rsidTr="00995864">
        <w:tc>
          <w:tcPr>
            <w:tcW w:w="675" w:type="dxa"/>
            <w:tcBorders>
              <w:top w:val="single" w:sz="4" w:space="0" w:color="auto"/>
              <w:left w:val="single" w:sz="4" w:space="0" w:color="auto"/>
              <w:bottom w:val="single" w:sz="4" w:space="0" w:color="auto"/>
              <w:right w:val="single" w:sz="4" w:space="0" w:color="auto"/>
            </w:tcBorders>
          </w:tcPr>
          <w:p w:rsidR="00105C26" w:rsidRPr="00116861" w:rsidRDefault="00105C26" w:rsidP="003C23DC">
            <w:pPr>
              <w:spacing w:after="0" w:line="240" w:lineRule="auto"/>
              <w:jc w:val="both"/>
              <w:rPr>
                <w:szCs w:val="24"/>
              </w:rPr>
            </w:pPr>
          </w:p>
        </w:tc>
        <w:tc>
          <w:tcPr>
            <w:tcW w:w="4962" w:type="dxa"/>
            <w:tcBorders>
              <w:top w:val="single" w:sz="4" w:space="0" w:color="auto"/>
              <w:left w:val="single" w:sz="4" w:space="0" w:color="auto"/>
              <w:bottom w:val="single" w:sz="4" w:space="0" w:color="auto"/>
              <w:right w:val="single" w:sz="4" w:space="0" w:color="auto"/>
            </w:tcBorders>
          </w:tcPr>
          <w:p w:rsidR="00105C26" w:rsidRPr="00116861" w:rsidRDefault="00105C26" w:rsidP="003C23DC">
            <w:pPr>
              <w:spacing w:after="0" w:line="240" w:lineRule="auto"/>
              <w:jc w:val="both"/>
              <w:rPr>
                <w:szCs w:val="24"/>
              </w:rPr>
            </w:pPr>
          </w:p>
        </w:tc>
        <w:tc>
          <w:tcPr>
            <w:tcW w:w="4191" w:type="dxa"/>
            <w:tcBorders>
              <w:top w:val="single" w:sz="4" w:space="0" w:color="auto"/>
              <w:left w:val="single" w:sz="4" w:space="0" w:color="auto"/>
              <w:bottom w:val="single" w:sz="4" w:space="0" w:color="auto"/>
              <w:right w:val="single" w:sz="4" w:space="0" w:color="auto"/>
            </w:tcBorders>
          </w:tcPr>
          <w:p w:rsidR="00105C26" w:rsidRPr="00116861" w:rsidRDefault="00105C26" w:rsidP="003C23DC">
            <w:pPr>
              <w:spacing w:after="0" w:line="240" w:lineRule="auto"/>
              <w:jc w:val="both"/>
              <w:rPr>
                <w:szCs w:val="24"/>
              </w:rPr>
            </w:pPr>
          </w:p>
        </w:tc>
      </w:tr>
    </w:tbl>
    <w:p w:rsidR="00B263DE" w:rsidRPr="00B263DE" w:rsidRDefault="00B263DE" w:rsidP="00B263DE">
      <w:pPr>
        <w:spacing w:after="0" w:line="240" w:lineRule="auto"/>
        <w:ind w:firstLine="720"/>
        <w:jc w:val="both"/>
        <w:rPr>
          <w:sz w:val="12"/>
          <w:szCs w:val="24"/>
        </w:rPr>
      </w:pPr>
    </w:p>
    <w:tbl>
      <w:tblPr>
        <w:tblW w:w="16515" w:type="dxa"/>
        <w:tblLayout w:type="fixed"/>
        <w:tblLook w:val="01E0"/>
      </w:tblPr>
      <w:tblGrid>
        <w:gridCol w:w="3284"/>
        <w:gridCol w:w="604"/>
        <w:gridCol w:w="1980"/>
        <w:gridCol w:w="701"/>
        <w:gridCol w:w="3887"/>
        <w:gridCol w:w="141"/>
        <w:gridCol w:w="648"/>
        <w:gridCol w:w="2635"/>
        <w:gridCol w:w="1016"/>
        <w:gridCol w:w="1619"/>
      </w:tblGrid>
      <w:tr w:rsidR="00867BF1" w:rsidRPr="00F52AB1" w:rsidTr="00105C26">
        <w:trPr>
          <w:gridAfter w:val="1"/>
          <w:wAfter w:w="1619" w:type="dxa"/>
        </w:trPr>
        <w:tc>
          <w:tcPr>
            <w:tcW w:w="10456" w:type="dxa"/>
            <w:gridSpan w:val="5"/>
          </w:tcPr>
          <w:p w:rsidR="00F52AB1" w:rsidRDefault="00F52AB1" w:rsidP="00F52AB1">
            <w:pPr>
              <w:spacing w:after="0" w:line="240" w:lineRule="auto"/>
              <w:ind w:right="-4751" w:firstLine="720"/>
              <w:jc w:val="both"/>
              <w:rPr>
                <w:szCs w:val="24"/>
              </w:rPr>
            </w:pPr>
            <w:r>
              <w:rPr>
                <w:szCs w:val="24"/>
              </w:rPr>
              <w:t xml:space="preserve">Tiekėjui nenurodžius kokia informacija yra konfidenciali laikoma, kad konfidencialios </w:t>
            </w:r>
          </w:p>
          <w:p w:rsidR="00867BF1" w:rsidRDefault="00F52AB1" w:rsidP="00105C26">
            <w:pPr>
              <w:spacing w:after="0" w:line="240" w:lineRule="auto"/>
              <w:ind w:right="-4751" w:firstLine="284"/>
              <w:jc w:val="both"/>
              <w:rPr>
                <w:szCs w:val="24"/>
              </w:rPr>
            </w:pPr>
            <w:r>
              <w:rPr>
                <w:szCs w:val="24"/>
              </w:rPr>
              <w:t>informacijos pasiūlyme nėra.</w:t>
            </w:r>
          </w:p>
          <w:p w:rsidR="00995864" w:rsidRDefault="00995864" w:rsidP="00105C26">
            <w:pPr>
              <w:spacing w:after="0" w:line="240" w:lineRule="auto"/>
              <w:ind w:right="-4751" w:firstLine="284"/>
              <w:jc w:val="both"/>
              <w:rPr>
                <w:rStyle w:val="FontStyle15"/>
                <w:sz w:val="24"/>
                <w:szCs w:val="24"/>
              </w:rPr>
            </w:pPr>
          </w:p>
          <w:p w:rsidR="00995864" w:rsidRPr="00995864" w:rsidRDefault="00995864" w:rsidP="00105C26">
            <w:pPr>
              <w:spacing w:after="0" w:line="240" w:lineRule="auto"/>
              <w:ind w:right="-4751" w:firstLine="284"/>
              <w:jc w:val="both"/>
              <w:rPr>
                <w:szCs w:val="24"/>
              </w:rPr>
            </w:pPr>
            <w:r w:rsidRPr="00995864">
              <w:rPr>
                <w:rStyle w:val="FontStyle15"/>
                <w:sz w:val="24"/>
                <w:szCs w:val="24"/>
              </w:rPr>
              <w:lastRenderedPageBreak/>
              <w:t>Pasirašydamas šį pasiūlymą, tvirtintu visų kartu su pasiūlymu pateikiamų dokumentų tikrumą.</w:t>
            </w:r>
          </w:p>
        </w:tc>
        <w:tc>
          <w:tcPr>
            <w:tcW w:w="4440" w:type="dxa"/>
            <w:gridSpan w:val="4"/>
          </w:tcPr>
          <w:p w:rsidR="00867BF1" w:rsidRPr="00116861" w:rsidRDefault="00867BF1" w:rsidP="00F52AB1">
            <w:pPr>
              <w:spacing w:after="0" w:line="240" w:lineRule="auto"/>
              <w:ind w:left="3512" w:right="-108"/>
              <w:jc w:val="both"/>
              <w:rPr>
                <w:szCs w:val="24"/>
              </w:rPr>
            </w:pPr>
          </w:p>
        </w:tc>
      </w:tr>
      <w:tr w:rsidR="00105C26" w:rsidRPr="00F52AB1" w:rsidTr="00105C26">
        <w:tc>
          <w:tcPr>
            <w:tcW w:w="11245" w:type="dxa"/>
            <w:gridSpan w:val="7"/>
          </w:tcPr>
          <w:p w:rsidR="00105C26" w:rsidRPr="00116861" w:rsidRDefault="00105C26" w:rsidP="00105C26">
            <w:pPr>
              <w:tabs>
                <w:tab w:val="left" w:pos="645"/>
              </w:tabs>
              <w:spacing w:after="0" w:line="240" w:lineRule="auto"/>
              <w:rPr>
                <w:szCs w:val="24"/>
              </w:rPr>
            </w:pPr>
            <w:r>
              <w:rPr>
                <w:szCs w:val="24"/>
              </w:rPr>
              <w:lastRenderedPageBreak/>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6521"/>
              <w:gridCol w:w="2693"/>
            </w:tblGrid>
            <w:tr w:rsidR="00105C26" w:rsidRPr="003C23DC" w:rsidTr="003C23DC">
              <w:tc>
                <w:tcPr>
                  <w:tcW w:w="562" w:type="dxa"/>
                </w:tcPr>
                <w:p w:rsidR="00105C26" w:rsidRPr="003C23DC" w:rsidRDefault="00105C26" w:rsidP="003C23DC">
                  <w:pPr>
                    <w:tabs>
                      <w:tab w:val="left" w:pos="645"/>
                    </w:tabs>
                    <w:spacing w:after="0" w:line="240" w:lineRule="auto"/>
                    <w:rPr>
                      <w:rFonts w:eastAsia="Times New Roman"/>
                      <w:szCs w:val="24"/>
                    </w:rPr>
                  </w:pPr>
                  <w:r w:rsidRPr="003C23DC">
                    <w:rPr>
                      <w:rFonts w:eastAsia="Times New Roman"/>
                      <w:szCs w:val="24"/>
                    </w:rPr>
                    <w:t>Eil. Nr.</w:t>
                  </w:r>
                </w:p>
              </w:tc>
              <w:tc>
                <w:tcPr>
                  <w:tcW w:w="6521" w:type="dxa"/>
                </w:tcPr>
                <w:p w:rsidR="00105C26" w:rsidRPr="003C23DC" w:rsidRDefault="00105C26" w:rsidP="003C23DC">
                  <w:pPr>
                    <w:tabs>
                      <w:tab w:val="left" w:pos="645"/>
                    </w:tabs>
                    <w:spacing w:after="0" w:line="240" w:lineRule="auto"/>
                    <w:jc w:val="center"/>
                    <w:rPr>
                      <w:rFonts w:eastAsia="Times New Roman"/>
                      <w:szCs w:val="24"/>
                    </w:rPr>
                  </w:pPr>
                  <w:r w:rsidRPr="003C23DC">
                    <w:rPr>
                      <w:rFonts w:eastAsia="Times New Roman"/>
                      <w:szCs w:val="24"/>
                    </w:rPr>
                    <w:t>Pateiktų dokumentų pavadinimas</w:t>
                  </w:r>
                </w:p>
              </w:tc>
              <w:tc>
                <w:tcPr>
                  <w:tcW w:w="2693" w:type="dxa"/>
                </w:tcPr>
                <w:p w:rsidR="00105C26" w:rsidRPr="003C23DC" w:rsidRDefault="00105C26" w:rsidP="003C23DC">
                  <w:pPr>
                    <w:tabs>
                      <w:tab w:val="left" w:pos="645"/>
                    </w:tabs>
                    <w:spacing w:after="0" w:line="240" w:lineRule="auto"/>
                    <w:jc w:val="center"/>
                    <w:rPr>
                      <w:rFonts w:eastAsia="Times New Roman"/>
                      <w:szCs w:val="24"/>
                    </w:rPr>
                  </w:pPr>
                  <w:r w:rsidRPr="003C23DC">
                    <w:rPr>
                      <w:rFonts w:eastAsia="Times New Roman"/>
                      <w:szCs w:val="24"/>
                    </w:rPr>
                    <w:t>Dokumento puslapių skaičius</w:t>
                  </w:r>
                </w:p>
              </w:tc>
            </w:tr>
            <w:tr w:rsidR="00105C26" w:rsidRPr="003C23DC" w:rsidTr="003C23DC">
              <w:tc>
                <w:tcPr>
                  <w:tcW w:w="562" w:type="dxa"/>
                </w:tcPr>
                <w:p w:rsidR="00105C26" w:rsidRPr="003C23DC" w:rsidRDefault="00105C26" w:rsidP="003C23DC">
                  <w:pPr>
                    <w:tabs>
                      <w:tab w:val="left" w:pos="645"/>
                    </w:tabs>
                    <w:spacing w:after="0" w:line="240" w:lineRule="auto"/>
                    <w:rPr>
                      <w:rFonts w:eastAsia="Times New Roman"/>
                      <w:szCs w:val="24"/>
                    </w:rPr>
                  </w:pPr>
                </w:p>
              </w:tc>
              <w:tc>
                <w:tcPr>
                  <w:tcW w:w="6521" w:type="dxa"/>
                </w:tcPr>
                <w:p w:rsidR="00105C26" w:rsidRPr="003C23DC" w:rsidRDefault="00105C26" w:rsidP="003C23DC">
                  <w:pPr>
                    <w:tabs>
                      <w:tab w:val="left" w:pos="645"/>
                    </w:tabs>
                    <w:spacing w:after="0" w:line="240" w:lineRule="auto"/>
                    <w:rPr>
                      <w:rFonts w:eastAsia="Times New Roman"/>
                      <w:szCs w:val="24"/>
                    </w:rPr>
                  </w:pPr>
                </w:p>
              </w:tc>
              <w:tc>
                <w:tcPr>
                  <w:tcW w:w="2693" w:type="dxa"/>
                </w:tcPr>
                <w:p w:rsidR="00105C26" w:rsidRPr="003C23DC" w:rsidRDefault="00105C26" w:rsidP="003C23DC">
                  <w:pPr>
                    <w:tabs>
                      <w:tab w:val="left" w:pos="645"/>
                    </w:tabs>
                    <w:spacing w:after="0" w:line="240" w:lineRule="auto"/>
                    <w:rPr>
                      <w:rFonts w:eastAsia="Times New Roman"/>
                      <w:szCs w:val="24"/>
                    </w:rPr>
                  </w:pPr>
                </w:p>
              </w:tc>
            </w:tr>
            <w:tr w:rsidR="00105C26" w:rsidRPr="003C23DC" w:rsidTr="003C23DC">
              <w:tc>
                <w:tcPr>
                  <w:tcW w:w="562" w:type="dxa"/>
                </w:tcPr>
                <w:p w:rsidR="00105C26" w:rsidRPr="003C23DC" w:rsidRDefault="00105C26" w:rsidP="003C23DC">
                  <w:pPr>
                    <w:tabs>
                      <w:tab w:val="left" w:pos="645"/>
                    </w:tabs>
                    <w:spacing w:after="0" w:line="240" w:lineRule="auto"/>
                    <w:rPr>
                      <w:rFonts w:eastAsia="Times New Roman"/>
                      <w:szCs w:val="24"/>
                    </w:rPr>
                  </w:pPr>
                </w:p>
              </w:tc>
              <w:tc>
                <w:tcPr>
                  <w:tcW w:w="6521" w:type="dxa"/>
                </w:tcPr>
                <w:p w:rsidR="00105C26" w:rsidRPr="003C23DC" w:rsidRDefault="00105C26" w:rsidP="003C23DC">
                  <w:pPr>
                    <w:tabs>
                      <w:tab w:val="left" w:pos="645"/>
                    </w:tabs>
                    <w:spacing w:after="0" w:line="240" w:lineRule="auto"/>
                    <w:rPr>
                      <w:rFonts w:eastAsia="Times New Roman"/>
                      <w:szCs w:val="24"/>
                    </w:rPr>
                  </w:pPr>
                </w:p>
              </w:tc>
              <w:tc>
                <w:tcPr>
                  <w:tcW w:w="2693" w:type="dxa"/>
                </w:tcPr>
                <w:p w:rsidR="00105C26" w:rsidRPr="003C23DC" w:rsidRDefault="00105C26" w:rsidP="003C23DC">
                  <w:pPr>
                    <w:tabs>
                      <w:tab w:val="left" w:pos="645"/>
                    </w:tabs>
                    <w:spacing w:after="0" w:line="240" w:lineRule="auto"/>
                    <w:rPr>
                      <w:rFonts w:eastAsia="Times New Roman"/>
                      <w:szCs w:val="24"/>
                    </w:rPr>
                  </w:pPr>
                </w:p>
              </w:tc>
            </w:tr>
            <w:tr w:rsidR="00105C26" w:rsidRPr="003C23DC" w:rsidTr="003C23DC">
              <w:tc>
                <w:tcPr>
                  <w:tcW w:w="562" w:type="dxa"/>
                </w:tcPr>
                <w:p w:rsidR="00105C26" w:rsidRPr="003C23DC" w:rsidRDefault="00105C26" w:rsidP="003C23DC">
                  <w:pPr>
                    <w:tabs>
                      <w:tab w:val="left" w:pos="645"/>
                    </w:tabs>
                    <w:spacing w:after="0" w:line="240" w:lineRule="auto"/>
                    <w:rPr>
                      <w:rFonts w:eastAsia="Times New Roman"/>
                      <w:szCs w:val="24"/>
                    </w:rPr>
                  </w:pPr>
                </w:p>
              </w:tc>
              <w:tc>
                <w:tcPr>
                  <w:tcW w:w="6521" w:type="dxa"/>
                </w:tcPr>
                <w:p w:rsidR="00105C26" w:rsidRPr="003C23DC" w:rsidRDefault="00105C26" w:rsidP="003C23DC">
                  <w:pPr>
                    <w:tabs>
                      <w:tab w:val="left" w:pos="645"/>
                    </w:tabs>
                    <w:spacing w:after="0" w:line="240" w:lineRule="auto"/>
                    <w:rPr>
                      <w:rFonts w:eastAsia="Times New Roman"/>
                      <w:szCs w:val="24"/>
                    </w:rPr>
                  </w:pPr>
                </w:p>
              </w:tc>
              <w:tc>
                <w:tcPr>
                  <w:tcW w:w="2693" w:type="dxa"/>
                </w:tcPr>
                <w:p w:rsidR="00105C26" w:rsidRPr="003C23DC" w:rsidRDefault="00105C26" w:rsidP="003C23DC">
                  <w:pPr>
                    <w:tabs>
                      <w:tab w:val="left" w:pos="645"/>
                    </w:tabs>
                    <w:spacing w:after="0" w:line="240" w:lineRule="auto"/>
                    <w:rPr>
                      <w:rFonts w:eastAsia="Times New Roman"/>
                      <w:szCs w:val="24"/>
                    </w:rPr>
                  </w:pPr>
                </w:p>
              </w:tc>
            </w:tr>
          </w:tbl>
          <w:p w:rsidR="00105C26" w:rsidRPr="00116861" w:rsidRDefault="00105C26" w:rsidP="00105C26">
            <w:pPr>
              <w:tabs>
                <w:tab w:val="left" w:pos="645"/>
              </w:tabs>
              <w:spacing w:after="0" w:line="240" w:lineRule="auto"/>
              <w:rPr>
                <w:szCs w:val="24"/>
              </w:rPr>
            </w:pPr>
          </w:p>
        </w:tc>
        <w:tc>
          <w:tcPr>
            <w:tcW w:w="2635" w:type="dxa"/>
          </w:tcPr>
          <w:p w:rsidR="00105C26" w:rsidRPr="00116861" w:rsidRDefault="00105C26" w:rsidP="003C23DC">
            <w:pPr>
              <w:spacing w:after="0" w:line="240" w:lineRule="auto"/>
              <w:jc w:val="center"/>
              <w:rPr>
                <w:szCs w:val="24"/>
              </w:rPr>
            </w:pPr>
          </w:p>
        </w:tc>
        <w:tc>
          <w:tcPr>
            <w:tcW w:w="2635" w:type="dxa"/>
            <w:gridSpan w:val="2"/>
          </w:tcPr>
          <w:p w:rsidR="00105C26" w:rsidRPr="00116861" w:rsidRDefault="00105C26" w:rsidP="003C23DC">
            <w:pPr>
              <w:spacing w:after="0" w:line="240" w:lineRule="auto"/>
              <w:jc w:val="center"/>
              <w:rPr>
                <w:szCs w:val="24"/>
              </w:rPr>
            </w:pPr>
            <w:r w:rsidRPr="00116861">
              <w:rPr>
                <w:szCs w:val="24"/>
              </w:rPr>
              <w:t>Dokumento puslapių skaičius</w:t>
            </w:r>
          </w:p>
        </w:tc>
      </w:tr>
      <w:tr w:rsidR="00105C26" w:rsidRPr="00F52AB1" w:rsidTr="00105C26">
        <w:tc>
          <w:tcPr>
            <w:tcW w:w="11245" w:type="dxa"/>
            <w:gridSpan w:val="7"/>
          </w:tcPr>
          <w:p w:rsidR="00105C26" w:rsidRPr="00116861" w:rsidRDefault="00105C26" w:rsidP="003C23DC">
            <w:pPr>
              <w:spacing w:after="0" w:line="240" w:lineRule="auto"/>
              <w:jc w:val="both"/>
              <w:rPr>
                <w:szCs w:val="24"/>
              </w:rPr>
            </w:pPr>
          </w:p>
        </w:tc>
        <w:tc>
          <w:tcPr>
            <w:tcW w:w="2635" w:type="dxa"/>
          </w:tcPr>
          <w:p w:rsidR="00105C26" w:rsidRPr="00116861" w:rsidRDefault="00105C26" w:rsidP="003C23DC">
            <w:pPr>
              <w:spacing w:after="0" w:line="240" w:lineRule="auto"/>
              <w:jc w:val="both"/>
              <w:rPr>
                <w:szCs w:val="24"/>
              </w:rPr>
            </w:pPr>
          </w:p>
        </w:tc>
        <w:tc>
          <w:tcPr>
            <w:tcW w:w="2635" w:type="dxa"/>
            <w:gridSpan w:val="2"/>
          </w:tcPr>
          <w:p w:rsidR="00105C26" w:rsidRPr="00116861" w:rsidRDefault="00105C26" w:rsidP="003C23DC">
            <w:pPr>
              <w:spacing w:after="0" w:line="240" w:lineRule="auto"/>
              <w:jc w:val="both"/>
              <w:rPr>
                <w:szCs w:val="24"/>
              </w:rPr>
            </w:pPr>
          </w:p>
        </w:tc>
      </w:tr>
      <w:tr w:rsidR="00105C26" w:rsidRPr="00105C26" w:rsidTr="00105C26">
        <w:trPr>
          <w:trHeight w:val="324"/>
        </w:trPr>
        <w:tc>
          <w:tcPr>
            <w:tcW w:w="11245" w:type="dxa"/>
            <w:gridSpan w:val="7"/>
          </w:tcPr>
          <w:p w:rsidR="00105C26" w:rsidRPr="00154313" w:rsidRDefault="00105C26" w:rsidP="00105C26">
            <w:pPr>
              <w:spacing w:before="120" w:after="0"/>
              <w:jc w:val="both"/>
            </w:pPr>
            <w:r w:rsidRPr="00154313">
              <w:t>Pasiūlymas galioja iki 20...... m.............................................mėn............................d.</w:t>
            </w:r>
          </w:p>
          <w:p w:rsidR="00105C26" w:rsidRPr="00154313" w:rsidRDefault="00105C26" w:rsidP="00105C26">
            <w:pPr>
              <w:spacing w:before="120" w:after="0"/>
              <w:jc w:val="both"/>
            </w:pPr>
          </w:p>
          <w:p w:rsidR="00105C26" w:rsidRPr="00116861" w:rsidRDefault="00105C26" w:rsidP="00995864">
            <w:pPr>
              <w:spacing w:before="120" w:after="0"/>
              <w:jc w:val="both"/>
              <w:rPr>
                <w:szCs w:val="24"/>
              </w:rPr>
            </w:pPr>
          </w:p>
        </w:tc>
        <w:tc>
          <w:tcPr>
            <w:tcW w:w="2635" w:type="dxa"/>
          </w:tcPr>
          <w:p w:rsidR="00105C26" w:rsidRPr="00116861" w:rsidRDefault="00105C26" w:rsidP="003C23DC">
            <w:pPr>
              <w:pStyle w:val="Antrats"/>
              <w:widowControl/>
              <w:tabs>
                <w:tab w:val="left" w:pos="1296"/>
              </w:tabs>
              <w:spacing w:after="0"/>
              <w:rPr>
                <w:szCs w:val="24"/>
              </w:rPr>
            </w:pPr>
          </w:p>
        </w:tc>
        <w:tc>
          <w:tcPr>
            <w:tcW w:w="2635" w:type="dxa"/>
            <w:gridSpan w:val="2"/>
          </w:tcPr>
          <w:p w:rsidR="00105C26" w:rsidRPr="00116861" w:rsidRDefault="00105C26" w:rsidP="003C23DC">
            <w:pPr>
              <w:spacing w:after="0" w:line="240" w:lineRule="auto"/>
              <w:jc w:val="both"/>
              <w:rPr>
                <w:szCs w:val="24"/>
              </w:rPr>
            </w:pPr>
          </w:p>
        </w:tc>
      </w:tr>
      <w:tr w:rsidR="00105C26" w:rsidRPr="00105C26" w:rsidTr="00105C26">
        <w:tblPrEx>
          <w:tblLook w:val="04A0"/>
        </w:tblPrEx>
        <w:trPr>
          <w:gridAfter w:val="3"/>
          <w:wAfter w:w="5270" w:type="dxa"/>
          <w:trHeight w:val="285"/>
        </w:trPr>
        <w:tc>
          <w:tcPr>
            <w:tcW w:w="3284" w:type="dxa"/>
            <w:tcBorders>
              <w:top w:val="nil"/>
              <w:left w:val="nil"/>
              <w:bottom w:val="single" w:sz="4" w:space="0" w:color="auto"/>
              <w:right w:val="nil"/>
            </w:tcBorders>
          </w:tcPr>
          <w:p w:rsidR="00105C26" w:rsidRPr="00116861" w:rsidRDefault="00105C26" w:rsidP="003C23DC">
            <w:pPr>
              <w:spacing w:after="0" w:line="240" w:lineRule="auto"/>
              <w:jc w:val="both"/>
              <w:rPr>
                <w:szCs w:val="24"/>
              </w:rPr>
            </w:pPr>
          </w:p>
        </w:tc>
        <w:tc>
          <w:tcPr>
            <w:tcW w:w="604" w:type="dxa"/>
          </w:tcPr>
          <w:p w:rsidR="00105C26" w:rsidRPr="00116861" w:rsidRDefault="00105C26" w:rsidP="003C23DC">
            <w:pPr>
              <w:spacing w:after="0" w:line="240" w:lineRule="auto"/>
              <w:jc w:val="both"/>
              <w:rPr>
                <w:szCs w:val="24"/>
              </w:rPr>
            </w:pPr>
          </w:p>
        </w:tc>
        <w:tc>
          <w:tcPr>
            <w:tcW w:w="1980" w:type="dxa"/>
            <w:tcBorders>
              <w:top w:val="nil"/>
              <w:left w:val="nil"/>
              <w:bottom w:val="single" w:sz="4" w:space="0" w:color="auto"/>
              <w:right w:val="nil"/>
            </w:tcBorders>
          </w:tcPr>
          <w:p w:rsidR="00105C26" w:rsidRPr="00116861" w:rsidRDefault="00105C26" w:rsidP="003C23DC">
            <w:pPr>
              <w:spacing w:after="0" w:line="240" w:lineRule="auto"/>
              <w:jc w:val="both"/>
              <w:rPr>
                <w:szCs w:val="24"/>
              </w:rPr>
            </w:pPr>
          </w:p>
        </w:tc>
        <w:tc>
          <w:tcPr>
            <w:tcW w:w="701" w:type="dxa"/>
          </w:tcPr>
          <w:p w:rsidR="00105C26" w:rsidRPr="00116861" w:rsidRDefault="00105C26">
            <w:pPr>
              <w:ind w:right="-1"/>
              <w:jc w:val="center"/>
              <w:rPr>
                <w:sz w:val="22"/>
              </w:rPr>
            </w:pPr>
          </w:p>
        </w:tc>
        <w:tc>
          <w:tcPr>
            <w:tcW w:w="4028" w:type="dxa"/>
            <w:gridSpan w:val="2"/>
            <w:tcBorders>
              <w:top w:val="nil"/>
              <w:left w:val="nil"/>
              <w:bottom w:val="single" w:sz="4" w:space="0" w:color="auto"/>
              <w:right w:val="nil"/>
            </w:tcBorders>
          </w:tcPr>
          <w:p w:rsidR="00105C26" w:rsidRPr="00116861" w:rsidRDefault="00105C26">
            <w:pPr>
              <w:ind w:right="-1"/>
              <w:jc w:val="right"/>
              <w:rPr>
                <w:sz w:val="22"/>
              </w:rPr>
            </w:pPr>
          </w:p>
        </w:tc>
        <w:tc>
          <w:tcPr>
            <w:tcW w:w="648" w:type="dxa"/>
          </w:tcPr>
          <w:p w:rsidR="00105C26" w:rsidRPr="00116861" w:rsidRDefault="00105C26">
            <w:pPr>
              <w:ind w:right="-1"/>
              <w:jc w:val="right"/>
              <w:rPr>
                <w:sz w:val="22"/>
              </w:rPr>
            </w:pPr>
          </w:p>
        </w:tc>
      </w:tr>
      <w:tr w:rsidR="00105C26" w:rsidRPr="00116861" w:rsidTr="00105C26">
        <w:tblPrEx>
          <w:tblLook w:val="04A0"/>
        </w:tblPrEx>
        <w:trPr>
          <w:gridAfter w:val="3"/>
          <w:wAfter w:w="5270" w:type="dxa"/>
          <w:trHeight w:val="186"/>
        </w:trPr>
        <w:tc>
          <w:tcPr>
            <w:tcW w:w="3284" w:type="dxa"/>
            <w:tcBorders>
              <w:top w:val="single" w:sz="4" w:space="0" w:color="auto"/>
              <w:left w:val="nil"/>
              <w:bottom w:val="nil"/>
              <w:right w:val="nil"/>
            </w:tcBorders>
          </w:tcPr>
          <w:p w:rsidR="00105C26" w:rsidRPr="00116861" w:rsidRDefault="00105C26" w:rsidP="00202FA8">
            <w:pPr>
              <w:pStyle w:val="Bodytext"/>
              <w:ind w:firstLine="0"/>
              <w:jc w:val="left"/>
              <w:rPr>
                <w:rFonts w:ascii="Times New Roman" w:hAnsi="Times New Roman"/>
                <w:position w:val="6"/>
                <w:sz w:val="24"/>
                <w:szCs w:val="24"/>
                <w:lang w:val="lt-LT"/>
              </w:rPr>
            </w:pPr>
            <w:r w:rsidRPr="00116861">
              <w:rPr>
                <w:rFonts w:ascii="Times New Roman" w:hAnsi="Times New Roman"/>
                <w:position w:val="6"/>
                <w:sz w:val="24"/>
                <w:szCs w:val="24"/>
                <w:lang w:val="lt-LT"/>
              </w:rPr>
              <w:t>(Tiekėjo arba jo įgalioto asmens pareigų pavadinimas)</w:t>
            </w:r>
          </w:p>
        </w:tc>
        <w:tc>
          <w:tcPr>
            <w:tcW w:w="604" w:type="dxa"/>
          </w:tcPr>
          <w:p w:rsidR="00105C26" w:rsidRPr="00116861" w:rsidRDefault="00105C26">
            <w:pPr>
              <w:ind w:right="-1"/>
              <w:jc w:val="center"/>
              <w:rPr>
                <w:szCs w:val="24"/>
              </w:rPr>
            </w:pPr>
          </w:p>
        </w:tc>
        <w:tc>
          <w:tcPr>
            <w:tcW w:w="1980" w:type="dxa"/>
            <w:tcBorders>
              <w:top w:val="single" w:sz="4" w:space="0" w:color="auto"/>
              <w:left w:val="nil"/>
              <w:bottom w:val="nil"/>
              <w:right w:val="nil"/>
            </w:tcBorders>
          </w:tcPr>
          <w:p w:rsidR="00105C26" w:rsidRPr="00116861" w:rsidRDefault="00105C26" w:rsidP="00202FA8">
            <w:pPr>
              <w:ind w:right="-1"/>
              <w:jc w:val="center"/>
              <w:rPr>
                <w:szCs w:val="24"/>
              </w:rPr>
            </w:pPr>
            <w:r w:rsidRPr="00116861">
              <w:rPr>
                <w:position w:val="6"/>
                <w:szCs w:val="24"/>
              </w:rPr>
              <w:t>(Parašas)</w:t>
            </w:r>
          </w:p>
        </w:tc>
        <w:tc>
          <w:tcPr>
            <w:tcW w:w="701" w:type="dxa"/>
          </w:tcPr>
          <w:p w:rsidR="00105C26" w:rsidRPr="00116861" w:rsidRDefault="00105C26">
            <w:pPr>
              <w:ind w:right="-1"/>
              <w:jc w:val="center"/>
              <w:rPr>
                <w:szCs w:val="24"/>
              </w:rPr>
            </w:pPr>
          </w:p>
        </w:tc>
        <w:tc>
          <w:tcPr>
            <w:tcW w:w="4028" w:type="dxa"/>
            <w:gridSpan w:val="2"/>
            <w:tcBorders>
              <w:top w:val="single" w:sz="4" w:space="0" w:color="auto"/>
              <w:left w:val="nil"/>
              <w:bottom w:val="nil"/>
              <w:right w:val="nil"/>
            </w:tcBorders>
          </w:tcPr>
          <w:p w:rsidR="00105C26" w:rsidRPr="00116861" w:rsidRDefault="00105C26" w:rsidP="00202FA8">
            <w:pPr>
              <w:ind w:right="-1"/>
              <w:jc w:val="center"/>
              <w:rPr>
                <w:szCs w:val="24"/>
              </w:rPr>
            </w:pPr>
            <w:r w:rsidRPr="00116861">
              <w:rPr>
                <w:position w:val="6"/>
                <w:szCs w:val="24"/>
              </w:rPr>
              <w:t>(Vardas ir pavardė)</w:t>
            </w:r>
          </w:p>
        </w:tc>
        <w:tc>
          <w:tcPr>
            <w:tcW w:w="648" w:type="dxa"/>
          </w:tcPr>
          <w:p w:rsidR="00105C26" w:rsidRPr="00116861" w:rsidRDefault="00105C26">
            <w:pPr>
              <w:ind w:right="-1"/>
              <w:jc w:val="center"/>
              <w:rPr>
                <w:sz w:val="22"/>
              </w:rPr>
            </w:pPr>
          </w:p>
        </w:tc>
      </w:tr>
    </w:tbl>
    <w:p w:rsidR="00202FA8" w:rsidRDefault="00202FA8" w:rsidP="00202FA8">
      <w:pPr>
        <w:spacing w:after="0" w:line="240" w:lineRule="auto"/>
        <w:ind w:firstLine="851"/>
        <w:jc w:val="both"/>
        <w:rPr>
          <w:szCs w:val="24"/>
        </w:rPr>
      </w:pPr>
    </w:p>
    <w:p w:rsidR="00202FA8" w:rsidRDefault="00202FA8" w:rsidP="00867BF1">
      <w:pPr>
        <w:spacing w:after="0" w:line="240" w:lineRule="auto"/>
        <w:jc w:val="both"/>
        <w:rPr>
          <w:szCs w:val="24"/>
        </w:rPr>
      </w:pPr>
    </w:p>
    <w:p w:rsidR="0092261D" w:rsidRPr="00116861" w:rsidRDefault="0092261D" w:rsidP="00CD7E71">
      <w:pPr>
        <w:spacing w:after="0" w:line="240" w:lineRule="auto"/>
        <w:rPr>
          <w:rFonts w:eastAsia="Times New Roman"/>
          <w:szCs w:val="24"/>
        </w:rPr>
        <w:sectPr w:rsidR="0092261D" w:rsidRPr="00116861" w:rsidSect="00615C22">
          <w:pgSz w:w="12240" w:h="15840" w:code="1"/>
          <w:pgMar w:top="1701" w:right="562" w:bottom="1138" w:left="1701" w:header="567" w:footer="567" w:gutter="0"/>
          <w:cols w:space="1296"/>
          <w:docGrid w:linePitch="360"/>
        </w:sectPr>
      </w:pPr>
    </w:p>
    <w:tbl>
      <w:tblPr>
        <w:tblW w:w="2799" w:type="dxa"/>
        <w:tblInd w:w="6948" w:type="dxa"/>
        <w:tblLook w:val="01E0"/>
      </w:tblPr>
      <w:tblGrid>
        <w:gridCol w:w="2760"/>
        <w:gridCol w:w="39"/>
      </w:tblGrid>
      <w:tr w:rsidR="0092261D" w:rsidRPr="00116861">
        <w:trPr>
          <w:gridAfter w:val="1"/>
          <w:wAfter w:w="39" w:type="dxa"/>
        </w:trPr>
        <w:tc>
          <w:tcPr>
            <w:tcW w:w="2760" w:type="dxa"/>
            <w:shd w:val="clear" w:color="auto" w:fill="auto"/>
          </w:tcPr>
          <w:p w:rsidR="00647636" w:rsidRDefault="00647636" w:rsidP="000148C5">
            <w:pPr>
              <w:spacing w:after="0" w:line="240" w:lineRule="auto"/>
              <w:rPr>
                <w:szCs w:val="24"/>
              </w:rPr>
            </w:pPr>
          </w:p>
          <w:p w:rsidR="0092261D" w:rsidRPr="00116861" w:rsidRDefault="0092261D" w:rsidP="000148C5">
            <w:pPr>
              <w:spacing w:after="0" w:line="240" w:lineRule="auto"/>
              <w:rPr>
                <w:szCs w:val="24"/>
              </w:rPr>
            </w:pPr>
          </w:p>
        </w:tc>
      </w:tr>
      <w:tr w:rsidR="0092261D" w:rsidRPr="00116861">
        <w:trPr>
          <w:gridAfter w:val="1"/>
          <w:wAfter w:w="39" w:type="dxa"/>
        </w:trPr>
        <w:tc>
          <w:tcPr>
            <w:tcW w:w="2760" w:type="dxa"/>
            <w:shd w:val="clear" w:color="auto" w:fill="auto"/>
          </w:tcPr>
          <w:p w:rsidR="0092261D" w:rsidRPr="00116861" w:rsidRDefault="00054F1E" w:rsidP="00CF0A1D">
            <w:pPr>
              <w:spacing w:after="0" w:line="240" w:lineRule="auto"/>
              <w:rPr>
                <w:szCs w:val="24"/>
              </w:rPr>
            </w:pPr>
            <w:r>
              <w:rPr>
                <w:szCs w:val="24"/>
              </w:rPr>
              <w:t>2</w:t>
            </w:r>
            <w:r w:rsidR="0092261D" w:rsidRPr="00116861">
              <w:rPr>
                <w:szCs w:val="24"/>
              </w:rPr>
              <w:t xml:space="preserve"> priedas</w:t>
            </w:r>
          </w:p>
        </w:tc>
      </w:tr>
      <w:tr w:rsidR="0092261D" w:rsidRPr="00116861">
        <w:tc>
          <w:tcPr>
            <w:tcW w:w="2799" w:type="dxa"/>
            <w:gridSpan w:val="2"/>
            <w:shd w:val="clear" w:color="auto" w:fill="auto"/>
          </w:tcPr>
          <w:p w:rsidR="0092261D" w:rsidRPr="00116861" w:rsidRDefault="0092261D" w:rsidP="00A60FB1">
            <w:pPr>
              <w:spacing w:after="0" w:line="240" w:lineRule="auto"/>
              <w:ind w:left="849" w:firstLine="707"/>
              <w:rPr>
                <w:i/>
              </w:rPr>
            </w:pPr>
          </w:p>
        </w:tc>
      </w:tr>
    </w:tbl>
    <w:p w:rsidR="00B263DE" w:rsidRPr="00B263DE" w:rsidRDefault="00B263DE" w:rsidP="00B263DE">
      <w:pPr>
        <w:spacing w:after="0" w:line="240" w:lineRule="auto"/>
        <w:ind w:firstLine="720"/>
        <w:jc w:val="both"/>
        <w:rPr>
          <w:sz w:val="12"/>
          <w:szCs w:val="24"/>
        </w:rPr>
      </w:pPr>
    </w:p>
    <w:p w:rsidR="0092261D" w:rsidRPr="00116861" w:rsidRDefault="0092261D" w:rsidP="0092261D">
      <w:pPr>
        <w:spacing w:after="0" w:line="240" w:lineRule="auto"/>
        <w:jc w:val="center"/>
        <w:rPr>
          <w:b/>
          <w:szCs w:val="24"/>
        </w:rPr>
      </w:pPr>
    </w:p>
    <w:p w:rsidR="00995864" w:rsidRPr="00995864" w:rsidRDefault="00995864" w:rsidP="00995864">
      <w:pPr>
        <w:spacing w:before="60" w:after="60"/>
        <w:jc w:val="center"/>
        <w:rPr>
          <w:b/>
          <w:szCs w:val="24"/>
        </w:rPr>
      </w:pPr>
      <w:r>
        <w:rPr>
          <w:b/>
          <w:szCs w:val="24"/>
        </w:rPr>
        <w:t xml:space="preserve">UŽDAROJI </w:t>
      </w:r>
      <w:r w:rsidRPr="00995864">
        <w:rPr>
          <w:b/>
          <w:szCs w:val="24"/>
        </w:rPr>
        <w:t>AKCINĖ BENDROVĖ„</w:t>
      </w:r>
      <w:r>
        <w:rPr>
          <w:b/>
          <w:szCs w:val="24"/>
        </w:rPr>
        <w:t xml:space="preserve">ŠILUTĖS </w:t>
      </w:r>
      <w:r w:rsidRPr="00995864">
        <w:rPr>
          <w:b/>
          <w:szCs w:val="24"/>
        </w:rPr>
        <w:t>ŠILUMOS TINKLAI”</w:t>
      </w:r>
    </w:p>
    <w:p w:rsidR="00995864" w:rsidRPr="00995864" w:rsidRDefault="00995864" w:rsidP="00995864">
      <w:pPr>
        <w:spacing w:before="60" w:after="60"/>
        <w:jc w:val="center"/>
        <w:rPr>
          <w:b/>
          <w:bCs/>
          <w:szCs w:val="24"/>
        </w:rPr>
      </w:pPr>
    </w:p>
    <w:p w:rsidR="00995864" w:rsidRPr="00995864" w:rsidRDefault="00995864" w:rsidP="00995864">
      <w:pPr>
        <w:pStyle w:val="Sraopastraipa"/>
        <w:tabs>
          <w:tab w:val="left" w:pos="284"/>
        </w:tabs>
        <w:spacing w:before="60" w:after="60"/>
        <w:ind w:left="0"/>
        <w:contextualSpacing w:val="0"/>
        <w:jc w:val="center"/>
        <w:rPr>
          <w:b/>
          <w:bCs/>
          <w:sz w:val="24"/>
          <w:szCs w:val="24"/>
        </w:rPr>
      </w:pPr>
      <w:r w:rsidRPr="00995864">
        <w:rPr>
          <w:b/>
          <w:bCs/>
          <w:sz w:val="24"/>
          <w:szCs w:val="24"/>
        </w:rPr>
        <w:t>TECHNINĖSSĄLYGOS</w:t>
      </w:r>
    </w:p>
    <w:p w:rsidR="00995864" w:rsidRPr="00995864" w:rsidRDefault="00995864" w:rsidP="00995864">
      <w:pPr>
        <w:jc w:val="center"/>
        <w:rPr>
          <w:szCs w:val="24"/>
        </w:rPr>
      </w:pPr>
      <w:r w:rsidRPr="00995864">
        <w:rPr>
          <w:szCs w:val="24"/>
        </w:rPr>
        <w:t>Dyzelinis kuras (žymėtas).</w:t>
      </w:r>
    </w:p>
    <w:p w:rsidR="00995864" w:rsidRPr="00995864" w:rsidRDefault="00995864" w:rsidP="00995864">
      <w:pPr>
        <w:pStyle w:val="Sraopastraipa"/>
        <w:tabs>
          <w:tab w:val="left" w:pos="284"/>
        </w:tabs>
        <w:spacing w:before="60" w:after="60"/>
        <w:ind w:left="0"/>
        <w:contextualSpacing w:val="0"/>
        <w:jc w:val="center"/>
        <w:rPr>
          <w:b/>
          <w:bCs/>
          <w:sz w:val="24"/>
          <w:szCs w:val="24"/>
        </w:rPr>
      </w:pPr>
    </w:p>
    <w:p w:rsidR="00995864" w:rsidRPr="00995864" w:rsidRDefault="00995864" w:rsidP="00995864">
      <w:pPr>
        <w:pStyle w:val="Sraopastraipa"/>
        <w:tabs>
          <w:tab w:val="left" w:pos="284"/>
        </w:tabs>
        <w:spacing w:before="60" w:after="60"/>
        <w:ind w:left="0"/>
        <w:contextualSpacing w:val="0"/>
        <w:jc w:val="center"/>
        <w:rPr>
          <w:b/>
          <w:bCs/>
          <w:sz w:val="24"/>
          <w:szCs w:val="24"/>
        </w:rPr>
      </w:pPr>
    </w:p>
    <w:p w:rsidR="00995864" w:rsidRPr="00995864" w:rsidRDefault="00995864" w:rsidP="00995864">
      <w:pPr>
        <w:pStyle w:val="Sraopastraipa"/>
        <w:numPr>
          <w:ilvl w:val="0"/>
          <w:numId w:val="11"/>
        </w:numPr>
        <w:pBdr>
          <w:top w:val="single" w:sz="12" w:space="1" w:color="auto"/>
          <w:bottom w:val="single" w:sz="12" w:space="1" w:color="auto"/>
        </w:pBdr>
        <w:tabs>
          <w:tab w:val="left" w:pos="284"/>
        </w:tabs>
        <w:spacing w:before="60" w:after="60"/>
        <w:ind w:left="0" w:firstLine="0"/>
        <w:contextualSpacing w:val="0"/>
        <w:rPr>
          <w:b/>
          <w:sz w:val="24"/>
          <w:szCs w:val="24"/>
        </w:rPr>
      </w:pPr>
      <w:r w:rsidRPr="00995864">
        <w:rPr>
          <w:b/>
          <w:sz w:val="24"/>
          <w:szCs w:val="24"/>
        </w:rPr>
        <w:t>PIRKIMO OBJEKTAS</w:t>
      </w:r>
    </w:p>
    <w:p w:rsidR="00995864" w:rsidRPr="00995864" w:rsidRDefault="00995864" w:rsidP="00995864">
      <w:pPr>
        <w:spacing w:before="60" w:after="60"/>
        <w:jc w:val="both"/>
        <w:rPr>
          <w:color w:val="76923C"/>
          <w:szCs w:val="24"/>
        </w:rPr>
      </w:pPr>
      <w:r w:rsidRPr="00995864">
        <w:rPr>
          <w:spacing w:val="4"/>
          <w:kern w:val="16"/>
          <w:szCs w:val="24"/>
        </w:rPr>
        <w:t xml:space="preserve">Kuras. Dyzelinis </w:t>
      </w:r>
      <w:r w:rsidR="00057371">
        <w:rPr>
          <w:spacing w:val="4"/>
          <w:kern w:val="16"/>
          <w:szCs w:val="24"/>
        </w:rPr>
        <w:t xml:space="preserve">žieminis </w:t>
      </w:r>
      <w:r w:rsidRPr="00995864">
        <w:rPr>
          <w:spacing w:val="4"/>
          <w:kern w:val="16"/>
          <w:szCs w:val="24"/>
        </w:rPr>
        <w:t xml:space="preserve">kuras, žymėtas– skirtas šilumos energijos gamybai (toliau – </w:t>
      </w:r>
      <w:r w:rsidRPr="00995864">
        <w:rPr>
          <w:b/>
          <w:spacing w:val="4"/>
          <w:kern w:val="16"/>
          <w:szCs w:val="24"/>
        </w:rPr>
        <w:t>kuras</w:t>
      </w:r>
      <w:r w:rsidRPr="00995864">
        <w:rPr>
          <w:szCs w:val="24"/>
        </w:rPr>
        <w:t>).</w:t>
      </w:r>
    </w:p>
    <w:p w:rsidR="00995864" w:rsidRPr="00995864" w:rsidRDefault="00995864" w:rsidP="00995864">
      <w:pPr>
        <w:pStyle w:val="Sraopastraipa"/>
        <w:numPr>
          <w:ilvl w:val="0"/>
          <w:numId w:val="11"/>
        </w:numPr>
        <w:pBdr>
          <w:top w:val="single" w:sz="12" w:space="1" w:color="auto"/>
          <w:bottom w:val="single" w:sz="12" w:space="1" w:color="auto"/>
        </w:pBdr>
        <w:tabs>
          <w:tab w:val="left" w:pos="284"/>
        </w:tabs>
        <w:spacing w:before="60" w:after="60"/>
        <w:ind w:left="0" w:firstLine="0"/>
        <w:contextualSpacing w:val="0"/>
        <w:rPr>
          <w:b/>
          <w:sz w:val="24"/>
          <w:szCs w:val="24"/>
        </w:rPr>
      </w:pPr>
      <w:r w:rsidRPr="00995864">
        <w:rPr>
          <w:b/>
          <w:sz w:val="24"/>
          <w:szCs w:val="24"/>
        </w:rPr>
        <w:t>PIRKIMO OBJEKTO APIMTYS IR CHARAKTERISTIKA</w:t>
      </w:r>
    </w:p>
    <w:p w:rsidR="003A6DFA" w:rsidRDefault="003A6DFA" w:rsidP="00995864">
      <w:pPr>
        <w:jc w:val="both"/>
        <w:rPr>
          <w:szCs w:val="24"/>
        </w:rPr>
      </w:pPr>
      <w:r>
        <w:rPr>
          <w:szCs w:val="24"/>
        </w:rPr>
        <w:t>Orentacinis</w:t>
      </w:r>
      <w:r w:rsidR="00995864" w:rsidRPr="00995864">
        <w:rPr>
          <w:szCs w:val="24"/>
        </w:rPr>
        <w:t xml:space="preserve"> perkamo</w:t>
      </w:r>
      <w:r w:rsidR="00EC394D">
        <w:rPr>
          <w:szCs w:val="24"/>
        </w:rPr>
        <w:t xml:space="preserve"> </w:t>
      </w:r>
      <w:r w:rsidR="00995864" w:rsidRPr="00995864">
        <w:rPr>
          <w:szCs w:val="24"/>
        </w:rPr>
        <w:t xml:space="preserve">kuro kiekis– </w:t>
      </w:r>
      <w:r w:rsidR="00353D3E">
        <w:rPr>
          <w:b/>
          <w:szCs w:val="24"/>
        </w:rPr>
        <w:t>70000</w:t>
      </w:r>
      <w:r w:rsidR="00995864" w:rsidRPr="00995864">
        <w:rPr>
          <w:szCs w:val="24"/>
        </w:rPr>
        <w:t xml:space="preserve"> litrų. Įsigyjančioji organizacija neįsipareigoja nupirkti viso planuojamo pirkti kuro kiekio, nes kuro poreikis priklauso nuo šilumos poreikio šildymo sezono metu bei </w:t>
      </w:r>
      <w:r>
        <w:rPr>
          <w:szCs w:val="24"/>
        </w:rPr>
        <w:t>atsiradusių gedimų katilinėse, kur dyzelinis kuras yra rezervinis.</w:t>
      </w:r>
    </w:p>
    <w:p w:rsidR="00995864" w:rsidRPr="00995864" w:rsidRDefault="00995864" w:rsidP="00995864">
      <w:pPr>
        <w:spacing w:before="60" w:after="60"/>
        <w:jc w:val="both"/>
        <w:rPr>
          <w:szCs w:val="24"/>
        </w:rPr>
      </w:pPr>
      <w:r w:rsidRPr="00995864">
        <w:rPr>
          <w:szCs w:val="24"/>
        </w:rPr>
        <w:t xml:space="preserve">Kuro kokybėturi atitikti </w:t>
      </w:r>
      <w:r w:rsidR="00387E46" w:rsidRPr="00A328A0">
        <w:t xml:space="preserve">LST EN 590:2013+A1:2017 </w:t>
      </w:r>
      <w:r w:rsidRPr="00995864">
        <w:rPr>
          <w:szCs w:val="24"/>
        </w:rPr>
        <w:t>arba lygiaverčio standarto reikalavimus.</w:t>
      </w:r>
    </w:p>
    <w:p w:rsidR="00995864" w:rsidRPr="00995864" w:rsidRDefault="00995864" w:rsidP="00995864">
      <w:pPr>
        <w:pStyle w:val="Sraopastraipa"/>
        <w:numPr>
          <w:ilvl w:val="0"/>
          <w:numId w:val="11"/>
        </w:numPr>
        <w:pBdr>
          <w:top w:val="single" w:sz="12" w:space="1" w:color="auto"/>
          <w:bottom w:val="single" w:sz="12" w:space="1" w:color="auto"/>
        </w:pBdr>
        <w:tabs>
          <w:tab w:val="left" w:pos="284"/>
        </w:tabs>
        <w:spacing w:before="60" w:after="60"/>
        <w:ind w:left="0" w:firstLine="0"/>
        <w:contextualSpacing w:val="0"/>
        <w:rPr>
          <w:b/>
          <w:sz w:val="24"/>
          <w:szCs w:val="24"/>
        </w:rPr>
      </w:pPr>
      <w:r w:rsidRPr="00995864">
        <w:rPr>
          <w:b/>
          <w:sz w:val="24"/>
          <w:szCs w:val="24"/>
        </w:rPr>
        <w:t>SUTARTINIŲ ĮSIPAREIGOJIMŲ VYKDYMO VIETA</w:t>
      </w:r>
    </w:p>
    <w:p w:rsidR="00214230" w:rsidRDefault="00214230" w:rsidP="00214230">
      <w:pPr>
        <w:pStyle w:val="Sraopastraipa"/>
        <w:jc w:val="both"/>
      </w:pPr>
      <w:r>
        <w:t xml:space="preserve">Žymėtu kuru kūrenama Tilžės g. 40 katilinė. </w:t>
      </w:r>
    </w:p>
    <w:p w:rsidR="00214230" w:rsidRDefault="00214230" w:rsidP="00214230">
      <w:pPr>
        <w:pStyle w:val="Sraopastraipa"/>
        <w:jc w:val="both"/>
      </w:pPr>
      <w:r>
        <w:t xml:space="preserve">Dar 6 katilinėms šis kuras yra rezervinis ir bus perkamas esant poreikiui: </w:t>
      </w:r>
    </w:p>
    <w:p w:rsidR="00214230" w:rsidRDefault="00214230" w:rsidP="00214230">
      <w:pPr>
        <w:pStyle w:val="Sraopastraipa"/>
        <w:jc w:val="both"/>
      </w:pPr>
      <w:r>
        <w:t xml:space="preserve">- Šilutės rajoninė katilinė (Verslo g. 12, Šilutė), </w:t>
      </w:r>
    </w:p>
    <w:p w:rsidR="00214230" w:rsidRDefault="00214230" w:rsidP="00214230">
      <w:pPr>
        <w:pStyle w:val="Sraopastraipa"/>
        <w:jc w:val="both"/>
      </w:pPr>
      <w:r>
        <w:t xml:space="preserve">- Švėkšnos katilinė Nr.1 (Bažnyčios g. 9, Švėkšna), </w:t>
      </w:r>
    </w:p>
    <w:p w:rsidR="00214230" w:rsidRDefault="00214230" w:rsidP="00214230">
      <w:pPr>
        <w:pStyle w:val="Sraopastraipa"/>
        <w:jc w:val="both"/>
      </w:pPr>
      <w:r>
        <w:t xml:space="preserve">- Ligoninės rezervinė katilinė (Rusnės g.1/Tulpių g.2) Šilutė, </w:t>
      </w:r>
    </w:p>
    <w:p w:rsidR="00214230" w:rsidRDefault="00214230" w:rsidP="00214230">
      <w:pPr>
        <w:pStyle w:val="Sraopastraipa"/>
        <w:jc w:val="both"/>
      </w:pPr>
      <w:r>
        <w:t>-</w:t>
      </w:r>
      <w:r w:rsidRPr="00214230">
        <w:t xml:space="preserve"> </w:t>
      </w:r>
      <w:r>
        <w:t>Švėkšnos katilinė Nr.2 (Sodo g. 1, Švėkšna),</w:t>
      </w:r>
    </w:p>
    <w:p w:rsidR="00214230" w:rsidRDefault="00214230" w:rsidP="00214230">
      <w:pPr>
        <w:pStyle w:val="Sraopastraipa"/>
        <w:jc w:val="both"/>
      </w:pPr>
      <w:r>
        <w:t>- Rusnės katilinė (Taikos g. 2, Rusnė),</w:t>
      </w:r>
    </w:p>
    <w:p w:rsidR="00214230" w:rsidRDefault="00214230" w:rsidP="00214230">
      <w:pPr>
        <w:pStyle w:val="Sraopastraipa"/>
        <w:jc w:val="both"/>
      </w:pPr>
      <w:r>
        <w:t>- Kintų katilinė (Kuršių g. 23, Kintai).</w:t>
      </w:r>
    </w:p>
    <w:p w:rsidR="00995864" w:rsidRPr="00995864" w:rsidRDefault="00995864" w:rsidP="00995864">
      <w:pPr>
        <w:pStyle w:val="Sraopastraipa"/>
        <w:numPr>
          <w:ilvl w:val="0"/>
          <w:numId w:val="11"/>
        </w:numPr>
        <w:pBdr>
          <w:top w:val="single" w:sz="12" w:space="0" w:color="auto"/>
          <w:bottom w:val="single" w:sz="12" w:space="1" w:color="auto"/>
        </w:pBdr>
        <w:tabs>
          <w:tab w:val="left" w:pos="284"/>
        </w:tabs>
        <w:spacing w:before="60" w:after="60"/>
        <w:ind w:left="0" w:firstLine="0"/>
        <w:contextualSpacing w:val="0"/>
        <w:rPr>
          <w:b/>
          <w:sz w:val="24"/>
          <w:szCs w:val="24"/>
        </w:rPr>
      </w:pPr>
      <w:r w:rsidRPr="00995864">
        <w:rPr>
          <w:b/>
          <w:sz w:val="24"/>
          <w:szCs w:val="24"/>
        </w:rPr>
        <w:t>REIKALAVIMAI PIRKIMO OBJEKTUI</w:t>
      </w:r>
    </w:p>
    <w:p w:rsidR="00995864" w:rsidRPr="00995864" w:rsidRDefault="00995864" w:rsidP="00995864">
      <w:pPr>
        <w:pStyle w:val="Sraopastraipa"/>
        <w:numPr>
          <w:ilvl w:val="1"/>
          <w:numId w:val="11"/>
        </w:numPr>
        <w:pBdr>
          <w:bottom w:val="single" w:sz="8" w:space="1" w:color="auto"/>
          <w:between w:val="single" w:sz="12" w:space="1" w:color="auto"/>
        </w:pBdr>
        <w:tabs>
          <w:tab w:val="left" w:pos="426"/>
        </w:tabs>
        <w:spacing w:before="60" w:after="60"/>
        <w:ind w:left="0" w:firstLine="0"/>
        <w:contextualSpacing w:val="0"/>
        <w:jc w:val="both"/>
        <w:rPr>
          <w:sz w:val="24"/>
          <w:szCs w:val="24"/>
        </w:rPr>
      </w:pPr>
      <w:r w:rsidRPr="00995864">
        <w:rPr>
          <w:b/>
          <w:sz w:val="24"/>
          <w:szCs w:val="24"/>
        </w:rPr>
        <w:t>Kuro pristatymas</w:t>
      </w:r>
    </w:p>
    <w:p w:rsidR="00214230" w:rsidRDefault="00995864" w:rsidP="00214230">
      <w:pPr>
        <w:pStyle w:val="Sraopastraipa"/>
        <w:numPr>
          <w:ilvl w:val="2"/>
          <w:numId w:val="11"/>
        </w:numPr>
        <w:ind w:left="1134" w:hanging="567"/>
        <w:jc w:val="both"/>
      </w:pPr>
      <w:r w:rsidRPr="00214230">
        <w:rPr>
          <w:sz w:val="24"/>
          <w:szCs w:val="24"/>
        </w:rPr>
        <w:t>Kuro pristatymo vieta –</w:t>
      </w:r>
      <w:r w:rsidR="00214230">
        <w:t xml:space="preserve">Tilžės g. 40 katilinė, Šilutės rajoninė katilinė (Verslo g. 12, Šilutė), </w:t>
      </w:r>
    </w:p>
    <w:p w:rsidR="00214230" w:rsidRDefault="00214230" w:rsidP="00214230">
      <w:pPr>
        <w:spacing w:after="0" w:line="240" w:lineRule="auto"/>
        <w:jc w:val="both"/>
      </w:pPr>
      <w:r>
        <w:t>Švėkšnos katilinė Nr.1 (Bažnyčios g. 9, Švėkšna), Ligoninės rezervinė katilinė (Rusnės g.1/Tulpių g.2) Šilutė, Švėkšnos katilinė Nr.2 (Sodo g. 1, Švėkšna), Rusnės katilinė (Taikos g. 2, Rusnė), Kintų katilinė (Kuršių g. 23, Kintai).</w:t>
      </w:r>
    </w:p>
    <w:p w:rsidR="00995864" w:rsidRPr="00214230" w:rsidRDefault="00995864" w:rsidP="00995864">
      <w:pPr>
        <w:pStyle w:val="Sraopastraipa"/>
        <w:numPr>
          <w:ilvl w:val="2"/>
          <w:numId w:val="11"/>
        </w:numPr>
        <w:tabs>
          <w:tab w:val="left" w:pos="0"/>
          <w:tab w:val="left" w:pos="567"/>
        </w:tabs>
        <w:spacing w:after="200" w:line="276" w:lineRule="auto"/>
        <w:ind w:left="1134" w:hanging="567"/>
        <w:jc w:val="both"/>
        <w:rPr>
          <w:bCs/>
          <w:sz w:val="24"/>
          <w:szCs w:val="24"/>
        </w:rPr>
      </w:pPr>
      <w:r w:rsidRPr="00214230">
        <w:rPr>
          <w:sz w:val="24"/>
          <w:szCs w:val="24"/>
        </w:rPr>
        <w:t>Kuro užsakymas pateikiamas elektroniniu paštu;</w:t>
      </w:r>
    </w:p>
    <w:p w:rsidR="00995864" w:rsidRPr="00995864" w:rsidRDefault="00995864" w:rsidP="00995864">
      <w:pPr>
        <w:pStyle w:val="Sraopastraipa"/>
        <w:tabs>
          <w:tab w:val="left" w:pos="0"/>
          <w:tab w:val="left" w:pos="567"/>
        </w:tabs>
        <w:ind w:left="0"/>
        <w:jc w:val="both"/>
        <w:rPr>
          <w:bCs/>
          <w:sz w:val="24"/>
          <w:szCs w:val="24"/>
        </w:rPr>
      </w:pPr>
      <w:r w:rsidRPr="00995864">
        <w:rPr>
          <w:bCs/>
          <w:sz w:val="24"/>
          <w:szCs w:val="24"/>
        </w:rPr>
        <w:tab/>
        <w:t>4.1.3. Užsakyto kuro kiekis gali keistis priklausomai nuo šilumos poreikio, todėl Įsigyjančioji organizacijapasilieka teisę užsakyti papildomą kuro kiekį arba atsisakyti perteklinio kuro.</w:t>
      </w:r>
    </w:p>
    <w:p w:rsidR="00995864" w:rsidRPr="00995864" w:rsidRDefault="00995864" w:rsidP="00995864">
      <w:pPr>
        <w:pStyle w:val="Sraopastraipa"/>
        <w:tabs>
          <w:tab w:val="left" w:pos="0"/>
        </w:tabs>
        <w:ind w:left="0" w:firstLine="567"/>
        <w:jc w:val="both"/>
        <w:rPr>
          <w:bCs/>
          <w:sz w:val="24"/>
          <w:szCs w:val="24"/>
        </w:rPr>
      </w:pPr>
      <w:r w:rsidRPr="00995864">
        <w:rPr>
          <w:bCs/>
          <w:sz w:val="24"/>
          <w:szCs w:val="24"/>
        </w:rPr>
        <w:t>4.1.4. Atvežamo kuro kiekis, vieno užsakymo, gali kisti tai priklauso nuo turimos kuro talpos.</w:t>
      </w:r>
    </w:p>
    <w:p w:rsidR="00995864" w:rsidRPr="00995864" w:rsidRDefault="00995864" w:rsidP="00995864">
      <w:pPr>
        <w:pStyle w:val="Sraopastraipa"/>
        <w:numPr>
          <w:ilvl w:val="0"/>
          <w:numId w:val="11"/>
        </w:numPr>
        <w:pBdr>
          <w:top w:val="single" w:sz="12" w:space="1" w:color="auto"/>
          <w:bottom w:val="single" w:sz="12" w:space="1" w:color="auto"/>
        </w:pBdr>
        <w:tabs>
          <w:tab w:val="left" w:pos="284"/>
        </w:tabs>
        <w:spacing w:before="60" w:after="60"/>
        <w:ind w:left="0" w:firstLine="0"/>
        <w:contextualSpacing w:val="0"/>
        <w:rPr>
          <w:b/>
          <w:sz w:val="24"/>
          <w:szCs w:val="24"/>
        </w:rPr>
      </w:pPr>
      <w:r w:rsidRPr="00995864">
        <w:rPr>
          <w:b/>
          <w:sz w:val="24"/>
          <w:szCs w:val="24"/>
        </w:rPr>
        <w:t>BENDRI REIKALAVIMAI</w:t>
      </w:r>
    </w:p>
    <w:p w:rsidR="00995864" w:rsidRPr="00995864" w:rsidRDefault="00995864" w:rsidP="00A60FB1">
      <w:pPr>
        <w:spacing w:after="0"/>
        <w:ind w:firstLine="567"/>
        <w:jc w:val="both"/>
        <w:rPr>
          <w:bCs/>
          <w:szCs w:val="24"/>
        </w:rPr>
      </w:pPr>
      <w:bookmarkStart w:id="22" w:name="_Hlk536515950"/>
      <w:r w:rsidRPr="00995864">
        <w:rPr>
          <w:bCs/>
          <w:szCs w:val="24"/>
          <w:lang w:val="pl-PL"/>
        </w:rPr>
        <w:t xml:space="preserve">5.1. </w:t>
      </w:r>
      <w:r w:rsidRPr="00995864">
        <w:rPr>
          <w:bCs/>
          <w:szCs w:val="24"/>
        </w:rPr>
        <w:t>Su atvežtu kuru pateikiami dokumentai:</w:t>
      </w:r>
    </w:p>
    <w:p w:rsidR="00995864" w:rsidRPr="00995864" w:rsidRDefault="00995864" w:rsidP="00A60FB1">
      <w:pPr>
        <w:spacing w:after="0"/>
        <w:ind w:firstLine="567"/>
        <w:jc w:val="both"/>
        <w:rPr>
          <w:bCs/>
          <w:szCs w:val="24"/>
        </w:rPr>
      </w:pPr>
      <w:r w:rsidRPr="00995864">
        <w:rPr>
          <w:bCs/>
          <w:szCs w:val="24"/>
        </w:rPr>
        <w:t>5.1.1.</w:t>
      </w:r>
      <w:r w:rsidRPr="00995864">
        <w:rPr>
          <w:szCs w:val="24"/>
        </w:rPr>
        <w:t>Kuro kokybės pažymėjimas (sertifikatas) – lietuvių kalba</w:t>
      </w:r>
      <w:r w:rsidRPr="00995864">
        <w:rPr>
          <w:bCs/>
          <w:szCs w:val="24"/>
        </w:rPr>
        <w:t xml:space="preserve">; </w:t>
      </w:r>
    </w:p>
    <w:p w:rsidR="00995864" w:rsidRPr="00995864" w:rsidRDefault="00995864" w:rsidP="00A60FB1">
      <w:pPr>
        <w:spacing w:after="0"/>
        <w:ind w:firstLine="567"/>
        <w:jc w:val="both"/>
        <w:rPr>
          <w:bCs/>
          <w:szCs w:val="24"/>
        </w:rPr>
      </w:pPr>
      <w:r w:rsidRPr="00995864">
        <w:rPr>
          <w:bCs/>
          <w:szCs w:val="24"/>
        </w:rPr>
        <w:t>5.1.2. Krovinio gabenimo važtaraštis;</w:t>
      </w:r>
    </w:p>
    <w:p w:rsidR="00995864" w:rsidRPr="00995864" w:rsidRDefault="00995864" w:rsidP="00A60FB1">
      <w:pPr>
        <w:spacing w:after="0" w:line="240" w:lineRule="auto"/>
        <w:ind w:firstLine="567"/>
        <w:jc w:val="both"/>
        <w:rPr>
          <w:bCs/>
          <w:szCs w:val="24"/>
        </w:rPr>
      </w:pPr>
      <w:r w:rsidRPr="00995864">
        <w:rPr>
          <w:bCs/>
          <w:szCs w:val="24"/>
        </w:rPr>
        <w:t>5.1.3. Saugos duomenų lapas;</w:t>
      </w:r>
    </w:p>
    <w:p w:rsidR="00995864" w:rsidRPr="00995864" w:rsidRDefault="00995864" w:rsidP="00A60FB1">
      <w:pPr>
        <w:pStyle w:val="Sraopastraipa"/>
        <w:tabs>
          <w:tab w:val="left" w:pos="567"/>
        </w:tabs>
        <w:spacing w:before="60"/>
        <w:ind w:left="0" w:firstLine="567"/>
        <w:jc w:val="both"/>
        <w:rPr>
          <w:rStyle w:val="Emfaz"/>
          <w:i w:val="0"/>
          <w:sz w:val="24"/>
          <w:szCs w:val="24"/>
        </w:rPr>
      </w:pPr>
      <w:r w:rsidRPr="00995864">
        <w:rPr>
          <w:bCs/>
          <w:sz w:val="24"/>
          <w:szCs w:val="24"/>
        </w:rPr>
        <w:t>5.1.4.</w:t>
      </w:r>
      <w:r w:rsidRPr="00995864">
        <w:rPr>
          <w:sz w:val="24"/>
          <w:szCs w:val="24"/>
        </w:rPr>
        <w:t>AB „Orlen Lietuva“</w:t>
      </w:r>
      <w:r w:rsidR="00214230">
        <w:rPr>
          <w:sz w:val="24"/>
          <w:szCs w:val="24"/>
        </w:rPr>
        <w:t xml:space="preserve"> </w:t>
      </w:r>
      <w:r w:rsidRPr="00995864">
        <w:rPr>
          <w:sz w:val="24"/>
          <w:szCs w:val="24"/>
        </w:rPr>
        <w:t>protokolas</w:t>
      </w:r>
      <w:r w:rsidR="00214230">
        <w:rPr>
          <w:sz w:val="24"/>
          <w:szCs w:val="24"/>
        </w:rPr>
        <w:t xml:space="preserve"> </w:t>
      </w:r>
      <w:r w:rsidRPr="00995864">
        <w:rPr>
          <w:sz w:val="24"/>
          <w:szCs w:val="24"/>
        </w:rPr>
        <w:t xml:space="preserve">(patvirtinta kopija), kuriame nurodyta dyzelinio kuro (žymėto) pristatymo dienos kaina </w:t>
      </w:r>
      <w:r w:rsidR="00A60FB1">
        <w:rPr>
          <w:sz w:val="24"/>
          <w:szCs w:val="24"/>
        </w:rPr>
        <w:t>Juodeikių terminale</w:t>
      </w:r>
      <w:r w:rsidRPr="00995864">
        <w:rPr>
          <w:sz w:val="24"/>
          <w:szCs w:val="24"/>
        </w:rPr>
        <w:t>;</w:t>
      </w:r>
    </w:p>
    <w:p w:rsidR="00995864" w:rsidRPr="00995864" w:rsidRDefault="00995864" w:rsidP="00995864">
      <w:pPr>
        <w:pStyle w:val="Sraopastraipa"/>
        <w:tabs>
          <w:tab w:val="left" w:pos="567"/>
        </w:tabs>
        <w:spacing w:before="60" w:after="60"/>
        <w:ind w:left="0" w:firstLine="567"/>
        <w:jc w:val="both"/>
        <w:rPr>
          <w:iCs/>
          <w:sz w:val="24"/>
          <w:szCs w:val="24"/>
        </w:rPr>
      </w:pPr>
      <w:r w:rsidRPr="00995864">
        <w:rPr>
          <w:bCs/>
          <w:sz w:val="24"/>
          <w:szCs w:val="24"/>
        </w:rPr>
        <w:t xml:space="preserve">5.1.5. </w:t>
      </w:r>
      <w:r w:rsidRPr="00A60FB1">
        <w:rPr>
          <w:rStyle w:val="Emfaz"/>
          <w:i w:val="0"/>
          <w:sz w:val="24"/>
          <w:szCs w:val="24"/>
        </w:rPr>
        <w:t>PVM sąskait</w:t>
      </w:r>
      <w:r w:rsidR="003A6DFA">
        <w:rPr>
          <w:rStyle w:val="Emfaz"/>
          <w:i w:val="0"/>
          <w:sz w:val="24"/>
          <w:szCs w:val="24"/>
        </w:rPr>
        <w:t>a</w:t>
      </w:r>
      <w:r w:rsidRPr="00A60FB1">
        <w:rPr>
          <w:rStyle w:val="Emfaz"/>
          <w:i w:val="0"/>
          <w:sz w:val="24"/>
          <w:szCs w:val="24"/>
        </w:rPr>
        <w:t xml:space="preserve"> faktūr</w:t>
      </w:r>
      <w:r w:rsidR="003A6DFA">
        <w:rPr>
          <w:rStyle w:val="Emfaz"/>
          <w:i w:val="0"/>
          <w:sz w:val="24"/>
          <w:szCs w:val="24"/>
        </w:rPr>
        <w:t>a,</w:t>
      </w:r>
      <w:r w:rsidRPr="00A60FB1">
        <w:rPr>
          <w:rStyle w:val="Emfaz"/>
          <w:i w:val="0"/>
          <w:sz w:val="24"/>
          <w:szCs w:val="24"/>
        </w:rPr>
        <w:t xml:space="preserve"> kurioje nurodoma kuro kaina ir tra</w:t>
      </w:r>
      <w:r w:rsidRPr="00995864">
        <w:rPr>
          <w:bCs/>
          <w:sz w:val="24"/>
          <w:szCs w:val="24"/>
        </w:rPr>
        <w:t>nsportavimo paslaugos kaina.</w:t>
      </w:r>
    </w:p>
    <w:bookmarkEnd w:id="22"/>
    <w:p w:rsidR="00995864" w:rsidRPr="00995864" w:rsidRDefault="00995864" w:rsidP="00995864">
      <w:pPr>
        <w:pStyle w:val="Sraopastraipa"/>
        <w:numPr>
          <w:ilvl w:val="0"/>
          <w:numId w:val="11"/>
        </w:numPr>
        <w:pBdr>
          <w:top w:val="single" w:sz="12" w:space="1" w:color="auto"/>
          <w:bottom w:val="single" w:sz="12" w:space="1" w:color="auto"/>
        </w:pBdr>
        <w:tabs>
          <w:tab w:val="left" w:pos="284"/>
        </w:tabs>
        <w:spacing w:before="60" w:after="60"/>
        <w:ind w:left="0" w:firstLine="0"/>
        <w:contextualSpacing w:val="0"/>
        <w:rPr>
          <w:b/>
          <w:sz w:val="24"/>
          <w:szCs w:val="24"/>
        </w:rPr>
      </w:pPr>
      <w:r w:rsidRPr="00995864">
        <w:rPr>
          <w:b/>
          <w:sz w:val="24"/>
          <w:szCs w:val="24"/>
        </w:rPr>
        <w:t>ĮSIPAREIGOJIMŲ VYKDYMAS</w:t>
      </w:r>
    </w:p>
    <w:p w:rsidR="00995864" w:rsidRPr="00995864" w:rsidRDefault="00995864" w:rsidP="00995864">
      <w:pPr>
        <w:pStyle w:val="Sraopastraipa"/>
        <w:numPr>
          <w:ilvl w:val="1"/>
          <w:numId w:val="11"/>
        </w:numPr>
        <w:pBdr>
          <w:bottom w:val="single" w:sz="8" w:space="1" w:color="auto"/>
          <w:between w:val="single" w:sz="12" w:space="1" w:color="auto"/>
        </w:pBdr>
        <w:tabs>
          <w:tab w:val="left" w:pos="426"/>
        </w:tabs>
        <w:spacing w:before="60" w:after="60"/>
        <w:ind w:left="0" w:firstLine="0"/>
        <w:contextualSpacing w:val="0"/>
        <w:jc w:val="both"/>
        <w:rPr>
          <w:rStyle w:val="Laukeliai"/>
          <w:rFonts w:ascii="Times New Roman" w:hAnsi="Times New Roman"/>
          <w:b/>
          <w:sz w:val="24"/>
          <w:szCs w:val="24"/>
        </w:rPr>
      </w:pPr>
      <w:r w:rsidRPr="00995864">
        <w:rPr>
          <w:b/>
          <w:sz w:val="24"/>
          <w:szCs w:val="24"/>
        </w:rPr>
        <w:lastRenderedPageBreak/>
        <w:t>Įsipareigojimų vykdymo tvarka</w:t>
      </w:r>
    </w:p>
    <w:p w:rsidR="00995864" w:rsidRPr="00995864" w:rsidRDefault="00995864" w:rsidP="00995864">
      <w:pPr>
        <w:pStyle w:val="Sraopastraipa"/>
        <w:tabs>
          <w:tab w:val="left" w:pos="142"/>
          <w:tab w:val="left" w:pos="1276"/>
        </w:tabs>
        <w:spacing w:before="60" w:after="60"/>
        <w:ind w:left="0" w:firstLine="567"/>
        <w:jc w:val="both"/>
        <w:rPr>
          <w:rStyle w:val="Laukeliai"/>
          <w:rFonts w:ascii="Times New Roman" w:hAnsi="Times New Roman"/>
          <w:sz w:val="24"/>
          <w:szCs w:val="24"/>
        </w:rPr>
      </w:pPr>
      <w:r w:rsidRPr="00995864">
        <w:rPr>
          <w:rStyle w:val="Laukeliai"/>
          <w:rFonts w:ascii="Times New Roman" w:hAnsi="Times New Roman"/>
          <w:sz w:val="24"/>
          <w:szCs w:val="24"/>
        </w:rPr>
        <w:t>6.1.1. Suplanuotas kuro kiekis pristatomas, užsakyme nurodytu adresu ir laiku.</w:t>
      </w:r>
    </w:p>
    <w:p w:rsidR="00995864" w:rsidRPr="00995864" w:rsidRDefault="00995864" w:rsidP="00995864">
      <w:pPr>
        <w:pStyle w:val="Sraopastraipa"/>
        <w:tabs>
          <w:tab w:val="left" w:pos="0"/>
          <w:tab w:val="left" w:pos="142"/>
        </w:tabs>
        <w:spacing w:before="60" w:after="60"/>
        <w:ind w:left="0" w:firstLine="567"/>
        <w:jc w:val="both"/>
        <w:rPr>
          <w:rStyle w:val="Laukeliai"/>
          <w:rFonts w:ascii="Times New Roman" w:hAnsi="Times New Roman"/>
          <w:sz w:val="24"/>
          <w:szCs w:val="24"/>
        </w:rPr>
      </w:pPr>
      <w:r w:rsidRPr="00995864">
        <w:rPr>
          <w:rStyle w:val="Laukeliai"/>
          <w:rFonts w:ascii="Times New Roman" w:hAnsi="Times New Roman"/>
          <w:sz w:val="24"/>
          <w:szCs w:val="24"/>
        </w:rPr>
        <w:t xml:space="preserve">6.1.2. Visas arba dalimis pagal atskirus Įsigyjančiosios organizacijos raštiškus pranešimus elektroniniu paštu, telefonu, suderinus datą, laiką ir kuro kiekį. </w:t>
      </w:r>
    </w:p>
    <w:p w:rsidR="00995864" w:rsidRPr="00995864" w:rsidRDefault="00995864" w:rsidP="00995864">
      <w:pPr>
        <w:pStyle w:val="Sraopastraipa"/>
        <w:tabs>
          <w:tab w:val="left" w:pos="0"/>
          <w:tab w:val="left" w:pos="142"/>
        </w:tabs>
        <w:spacing w:before="60" w:after="60"/>
        <w:ind w:left="0" w:firstLine="567"/>
        <w:contextualSpacing w:val="0"/>
        <w:jc w:val="both"/>
        <w:rPr>
          <w:rStyle w:val="Laukeliai"/>
          <w:rFonts w:ascii="Times New Roman" w:hAnsi="Times New Roman"/>
          <w:sz w:val="24"/>
          <w:szCs w:val="24"/>
        </w:rPr>
      </w:pPr>
      <w:r w:rsidRPr="00995864">
        <w:rPr>
          <w:rStyle w:val="Laukeliai"/>
          <w:rFonts w:ascii="Times New Roman" w:hAnsi="Times New Roman"/>
          <w:sz w:val="24"/>
          <w:szCs w:val="24"/>
        </w:rPr>
        <w:t>6.1.3. Pagal Įsigyjančiosios organizacijos prašymą, kuro pristatymo periodiškumas gali būti kas 24 val.</w:t>
      </w:r>
    </w:p>
    <w:p w:rsidR="00995864" w:rsidRPr="00995864" w:rsidRDefault="00995864" w:rsidP="00995864">
      <w:pPr>
        <w:pStyle w:val="Sraopastraipa"/>
        <w:tabs>
          <w:tab w:val="left" w:pos="600"/>
        </w:tabs>
        <w:spacing w:before="60" w:after="60"/>
        <w:ind w:left="0"/>
        <w:contextualSpacing w:val="0"/>
        <w:jc w:val="both"/>
        <w:rPr>
          <w:rStyle w:val="Laukeliai"/>
          <w:rFonts w:ascii="Times New Roman" w:hAnsi="Times New Roman"/>
          <w:sz w:val="24"/>
          <w:szCs w:val="24"/>
          <w:u w:val="single"/>
          <w:shd w:val="clear" w:color="auto" w:fill="D9D9D9"/>
        </w:rPr>
      </w:pPr>
    </w:p>
    <w:p w:rsidR="00995864" w:rsidRPr="00995864" w:rsidRDefault="00995864" w:rsidP="00995864">
      <w:pPr>
        <w:pStyle w:val="Sraopastraipa"/>
        <w:numPr>
          <w:ilvl w:val="1"/>
          <w:numId w:val="11"/>
        </w:numPr>
        <w:pBdr>
          <w:bottom w:val="single" w:sz="8" w:space="1" w:color="auto"/>
          <w:between w:val="single" w:sz="12" w:space="1" w:color="auto"/>
        </w:pBdr>
        <w:tabs>
          <w:tab w:val="left" w:pos="426"/>
        </w:tabs>
        <w:spacing w:before="60" w:after="60"/>
        <w:ind w:left="0" w:firstLine="0"/>
        <w:contextualSpacing w:val="0"/>
        <w:jc w:val="both"/>
        <w:rPr>
          <w:rStyle w:val="Laukeliai"/>
          <w:rFonts w:ascii="Times New Roman" w:hAnsi="Times New Roman"/>
          <w:b/>
          <w:sz w:val="24"/>
          <w:szCs w:val="24"/>
        </w:rPr>
      </w:pPr>
      <w:r w:rsidRPr="00995864">
        <w:rPr>
          <w:b/>
          <w:sz w:val="24"/>
          <w:szCs w:val="24"/>
        </w:rPr>
        <w:t>Įsipareigojimų vykdymo terminai</w:t>
      </w:r>
    </w:p>
    <w:p w:rsidR="00995864" w:rsidRPr="00995864" w:rsidRDefault="00995864" w:rsidP="00995864">
      <w:pPr>
        <w:pStyle w:val="Sraopastraipa"/>
        <w:numPr>
          <w:ilvl w:val="2"/>
          <w:numId w:val="11"/>
        </w:numPr>
        <w:tabs>
          <w:tab w:val="left" w:pos="0"/>
          <w:tab w:val="left" w:pos="1276"/>
        </w:tabs>
        <w:spacing w:before="60" w:after="60"/>
        <w:ind w:left="0" w:firstLine="567"/>
        <w:jc w:val="both"/>
        <w:rPr>
          <w:rStyle w:val="Laukeliai"/>
          <w:rFonts w:ascii="Times New Roman" w:hAnsi="Times New Roman"/>
          <w:sz w:val="24"/>
          <w:szCs w:val="24"/>
        </w:rPr>
      </w:pPr>
      <w:r w:rsidRPr="00995864">
        <w:rPr>
          <w:rStyle w:val="Laukeliai"/>
          <w:rFonts w:ascii="Times New Roman" w:hAnsi="Times New Roman"/>
          <w:sz w:val="24"/>
          <w:szCs w:val="24"/>
        </w:rPr>
        <w:t xml:space="preserve">Sutartis įsigalioja nuo pasirašymo dienos galioja </w:t>
      </w:r>
      <w:r w:rsidR="003A6DFA">
        <w:rPr>
          <w:rStyle w:val="Laukeliai"/>
          <w:rFonts w:ascii="Times New Roman" w:hAnsi="Times New Roman"/>
          <w:sz w:val="24"/>
          <w:szCs w:val="24"/>
        </w:rPr>
        <w:t>12</w:t>
      </w:r>
      <w:r w:rsidR="00387E46">
        <w:rPr>
          <w:rStyle w:val="Laukeliai"/>
          <w:rFonts w:ascii="Times New Roman" w:hAnsi="Times New Roman"/>
          <w:sz w:val="24"/>
          <w:szCs w:val="24"/>
        </w:rPr>
        <w:t xml:space="preserve"> mėnesi</w:t>
      </w:r>
      <w:r w:rsidR="003A6DFA">
        <w:rPr>
          <w:rStyle w:val="Laukeliai"/>
          <w:rFonts w:ascii="Times New Roman" w:hAnsi="Times New Roman"/>
          <w:sz w:val="24"/>
          <w:szCs w:val="24"/>
        </w:rPr>
        <w:t>ų su galimybe pratęsti du kartus po 12 mėn.</w:t>
      </w:r>
    </w:p>
    <w:p w:rsidR="00995864" w:rsidRPr="00995864" w:rsidRDefault="00995864" w:rsidP="00995864">
      <w:pPr>
        <w:pStyle w:val="Sraopastraipa"/>
        <w:numPr>
          <w:ilvl w:val="2"/>
          <w:numId w:val="11"/>
        </w:numPr>
        <w:tabs>
          <w:tab w:val="left" w:pos="0"/>
          <w:tab w:val="left" w:pos="709"/>
          <w:tab w:val="left" w:pos="1276"/>
        </w:tabs>
        <w:spacing w:before="60" w:after="60"/>
        <w:ind w:left="0" w:firstLine="567"/>
        <w:jc w:val="both"/>
        <w:rPr>
          <w:rStyle w:val="Laukeliai"/>
          <w:rFonts w:ascii="Times New Roman" w:hAnsi="Times New Roman"/>
          <w:sz w:val="24"/>
          <w:szCs w:val="24"/>
        </w:rPr>
      </w:pPr>
      <w:r w:rsidRPr="00995864">
        <w:rPr>
          <w:rStyle w:val="Laukeliai"/>
          <w:rFonts w:ascii="Times New Roman" w:hAnsi="Times New Roman"/>
          <w:sz w:val="24"/>
          <w:szCs w:val="24"/>
        </w:rPr>
        <w:t>Avarijos metu, kuras pristatomas 4 val. bėgyje nuo užsakymo pateikimo momento Tiekėjui į mobilios katilinės laikiną pastatymo vietą.</w:t>
      </w:r>
    </w:p>
    <w:p w:rsidR="00995864" w:rsidRPr="00995864" w:rsidRDefault="00995864" w:rsidP="00995864">
      <w:pPr>
        <w:pStyle w:val="Sraopastraipa"/>
        <w:tabs>
          <w:tab w:val="left" w:pos="0"/>
          <w:tab w:val="left" w:pos="1276"/>
        </w:tabs>
        <w:spacing w:before="60" w:after="60"/>
        <w:ind w:left="0" w:firstLine="567"/>
        <w:contextualSpacing w:val="0"/>
        <w:jc w:val="both"/>
        <w:rPr>
          <w:rStyle w:val="Laukeliai"/>
          <w:rFonts w:ascii="Times New Roman" w:hAnsi="Times New Roman"/>
          <w:sz w:val="24"/>
          <w:szCs w:val="24"/>
        </w:rPr>
      </w:pPr>
      <w:r w:rsidRPr="00995864">
        <w:rPr>
          <w:rStyle w:val="Laukeliai"/>
          <w:rFonts w:ascii="Times New Roman" w:hAnsi="Times New Roman"/>
          <w:sz w:val="24"/>
          <w:szCs w:val="24"/>
        </w:rPr>
        <w:t>6.2..2.</w:t>
      </w:r>
      <w:r w:rsidRPr="00995864">
        <w:rPr>
          <w:rStyle w:val="Laukeliai"/>
          <w:rFonts w:ascii="Times New Roman" w:hAnsi="Times New Roman"/>
          <w:sz w:val="24"/>
          <w:szCs w:val="24"/>
        </w:rPr>
        <w:tab/>
        <w:t>Planinio pristatymo metu, kurą Tiekėjas pristato p</w:t>
      </w:r>
      <w:r w:rsidR="00387E46">
        <w:rPr>
          <w:rStyle w:val="Laukeliai"/>
          <w:rFonts w:ascii="Times New Roman" w:hAnsi="Times New Roman"/>
          <w:sz w:val="24"/>
          <w:szCs w:val="24"/>
        </w:rPr>
        <w:t>er 3</w:t>
      </w:r>
      <w:r w:rsidRPr="00995864">
        <w:rPr>
          <w:rStyle w:val="Laukeliai"/>
          <w:rFonts w:ascii="Times New Roman" w:hAnsi="Times New Roman"/>
          <w:sz w:val="24"/>
          <w:szCs w:val="24"/>
        </w:rPr>
        <w:t xml:space="preserve"> par</w:t>
      </w:r>
      <w:r w:rsidR="00387E46">
        <w:rPr>
          <w:rStyle w:val="Laukeliai"/>
          <w:rFonts w:ascii="Times New Roman" w:hAnsi="Times New Roman"/>
          <w:sz w:val="24"/>
          <w:szCs w:val="24"/>
        </w:rPr>
        <w:t>as</w:t>
      </w:r>
      <w:r w:rsidRPr="00995864">
        <w:rPr>
          <w:rStyle w:val="Laukeliai"/>
          <w:rFonts w:ascii="Times New Roman" w:hAnsi="Times New Roman"/>
          <w:sz w:val="24"/>
          <w:szCs w:val="24"/>
        </w:rPr>
        <w:t xml:space="preserve"> nuo užsakymo pateikimoį gavėjo nurodytą vietą ir laiką.</w:t>
      </w:r>
    </w:p>
    <w:p w:rsidR="00995864" w:rsidRPr="00995864" w:rsidRDefault="00995864" w:rsidP="00995864">
      <w:pPr>
        <w:pStyle w:val="Sraopastraipa"/>
        <w:numPr>
          <w:ilvl w:val="1"/>
          <w:numId w:val="11"/>
        </w:numPr>
        <w:pBdr>
          <w:bottom w:val="single" w:sz="8" w:space="1" w:color="auto"/>
          <w:between w:val="single" w:sz="12" w:space="1" w:color="auto"/>
        </w:pBdr>
        <w:tabs>
          <w:tab w:val="left" w:pos="426"/>
        </w:tabs>
        <w:spacing w:before="60" w:after="60"/>
        <w:ind w:left="0" w:firstLine="0"/>
        <w:contextualSpacing w:val="0"/>
        <w:jc w:val="both"/>
        <w:rPr>
          <w:b/>
          <w:sz w:val="24"/>
          <w:szCs w:val="24"/>
        </w:rPr>
      </w:pPr>
      <w:r w:rsidRPr="00995864">
        <w:rPr>
          <w:b/>
          <w:sz w:val="24"/>
          <w:szCs w:val="24"/>
        </w:rPr>
        <w:t>Pirkimo objekto perdavimo-priėmimo tvarka</w:t>
      </w:r>
    </w:p>
    <w:p w:rsidR="00995864" w:rsidRPr="003A6DFA" w:rsidRDefault="00995864" w:rsidP="00995864">
      <w:pPr>
        <w:pStyle w:val="Sraopastraipa"/>
        <w:tabs>
          <w:tab w:val="left" w:pos="600"/>
        </w:tabs>
        <w:spacing w:before="60" w:after="60"/>
        <w:ind w:left="0"/>
        <w:contextualSpacing w:val="0"/>
        <w:jc w:val="both"/>
        <w:rPr>
          <w:rStyle w:val="Emfaz"/>
          <w:i w:val="0"/>
          <w:sz w:val="24"/>
          <w:szCs w:val="24"/>
        </w:rPr>
      </w:pPr>
      <w:r w:rsidRPr="003A6DFA">
        <w:rPr>
          <w:rStyle w:val="Emfaz"/>
          <w:i w:val="0"/>
          <w:sz w:val="24"/>
          <w:szCs w:val="24"/>
        </w:rPr>
        <w:t>Kuras priimamas pagal kuro Tiekėjo apskaitos prietaiso parodymus, o jam nesant pagal talpų kalibruotę. Priimant pagal talpų kalibruotę, turi</w:t>
      </w:r>
      <w:r w:rsidR="00214230">
        <w:rPr>
          <w:rStyle w:val="Emfaz"/>
          <w:i w:val="0"/>
          <w:sz w:val="24"/>
          <w:szCs w:val="24"/>
        </w:rPr>
        <w:t xml:space="preserve"> </w:t>
      </w:r>
      <w:r w:rsidRPr="003A6DFA">
        <w:rPr>
          <w:rStyle w:val="Emfaz"/>
          <w:i w:val="0"/>
          <w:sz w:val="24"/>
          <w:szCs w:val="24"/>
        </w:rPr>
        <w:t xml:space="preserve">būti nepažeistos plombos. </w:t>
      </w:r>
    </w:p>
    <w:p w:rsidR="00995864" w:rsidRPr="00995864" w:rsidRDefault="00995864" w:rsidP="00995864">
      <w:pPr>
        <w:pStyle w:val="Sraopastraipa"/>
        <w:numPr>
          <w:ilvl w:val="1"/>
          <w:numId w:val="11"/>
        </w:numPr>
        <w:pBdr>
          <w:bottom w:val="single" w:sz="8" w:space="1" w:color="auto"/>
          <w:between w:val="single" w:sz="12" w:space="1" w:color="auto"/>
        </w:pBdr>
        <w:tabs>
          <w:tab w:val="left" w:pos="426"/>
        </w:tabs>
        <w:spacing w:before="60" w:after="60"/>
        <w:ind w:left="0" w:firstLine="0"/>
        <w:contextualSpacing w:val="0"/>
        <w:jc w:val="both"/>
        <w:rPr>
          <w:b/>
          <w:sz w:val="24"/>
          <w:szCs w:val="24"/>
        </w:rPr>
      </w:pPr>
      <w:r w:rsidRPr="00995864">
        <w:rPr>
          <w:b/>
          <w:sz w:val="24"/>
          <w:szCs w:val="24"/>
        </w:rPr>
        <w:t>Garantijos</w:t>
      </w:r>
    </w:p>
    <w:p w:rsidR="00995864" w:rsidRPr="00387E46" w:rsidRDefault="00995864" w:rsidP="00995864">
      <w:pPr>
        <w:pStyle w:val="Sraopastraipa"/>
        <w:tabs>
          <w:tab w:val="left" w:pos="284"/>
        </w:tabs>
        <w:spacing w:before="60" w:after="60"/>
        <w:ind w:left="0"/>
        <w:contextualSpacing w:val="0"/>
        <w:jc w:val="both"/>
        <w:rPr>
          <w:rStyle w:val="Hipersaitas"/>
          <w:i/>
          <w:iCs/>
          <w:sz w:val="24"/>
          <w:szCs w:val="24"/>
        </w:rPr>
      </w:pPr>
      <w:r w:rsidRPr="00387E46">
        <w:rPr>
          <w:rStyle w:val="Emfaz"/>
          <w:i w:val="0"/>
          <w:sz w:val="24"/>
          <w:szCs w:val="24"/>
        </w:rPr>
        <w:t>Kuro kokybė turi atitikti, kuro kokybės pažymėjimo rodiklius.</w:t>
      </w:r>
    </w:p>
    <w:p w:rsidR="00995864" w:rsidRPr="00995864" w:rsidRDefault="00995864" w:rsidP="00995864">
      <w:pPr>
        <w:ind w:left="7200" w:firstLine="720"/>
        <w:jc w:val="right"/>
        <w:rPr>
          <w:szCs w:val="24"/>
        </w:rPr>
      </w:pPr>
    </w:p>
    <w:p w:rsidR="00995864" w:rsidRPr="00995864" w:rsidRDefault="00995864" w:rsidP="00995864">
      <w:pPr>
        <w:ind w:left="7200" w:firstLine="720"/>
        <w:jc w:val="right"/>
        <w:rPr>
          <w:szCs w:val="24"/>
        </w:rPr>
      </w:pPr>
    </w:p>
    <w:p w:rsidR="00995864" w:rsidRPr="00995864" w:rsidRDefault="00995864" w:rsidP="00995864">
      <w:pPr>
        <w:ind w:left="7200" w:firstLine="720"/>
        <w:jc w:val="right"/>
        <w:rPr>
          <w:szCs w:val="24"/>
        </w:rPr>
      </w:pPr>
    </w:p>
    <w:p w:rsidR="00995864" w:rsidRPr="00995864" w:rsidRDefault="00995864" w:rsidP="00995864">
      <w:pPr>
        <w:ind w:left="7200" w:firstLine="720"/>
        <w:jc w:val="right"/>
        <w:rPr>
          <w:szCs w:val="24"/>
        </w:rPr>
      </w:pPr>
    </w:p>
    <w:p w:rsidR="00995864" w:rsidRPr="00995864" w:rsidRDefault="00995864" w:rsidP="00995864">
      <w:pPr>
        <w:ind w:left="7200" w:firstLine="720"/>
        <w:jc w:val="right"/>
        <w:rPr>
          <w:szCs w:val="24"/>
        </w:rPr>
      </w:pPr>
    </w:p>
    <w:p w:rsidR="00995864" w:rsidRPr="00995864" w:rsidRDefault="00995864" w:rsidP="00995864">
      <w:pPr>
        <w:ind w:left="7200" w:firstLine="720"/>
        <w:jc w:val="right"/>
        <w:rPr>
          <w:szCs w:val="24"/>
        </w:rPr>
      </w:pPr>
    </w:p>
    <w:p w:rsidR="00995864" w:rsidRPr="00995864" w:rsidRDefault="00995864" w:rsidP="00995864">
      <w:pPr>
        <w:ind w:left="7200" w:firstLine="720"/>
        <w:jc w:val="right"/>
        <w:rPr>
          <w:szCs w:val="24"/>
        </w:rPr>
      </w:pPr>
    </w:p>
    <w:p w:rsidR="00995864" w:rsidRPr="00995864" w:rsidRDefault="00995864" w:rsidP="00995864">
      <w:pPr>
        <w:ind w:left="7200" w:firstLine="720"/>
        <w:jc w:val="right"/>
        <w:rPr>
          <w:szCs w:val="24"/>
        </w:rPr>
      </w:pPr>
    </w:p>
    <w:p w:rsidR="00995864" w:rsidRPr="00995864" w:rsidRDefault="00995864" w:rsidP="00995864">
      <w:pPr>
        <w:ind w:left="7200" w:firstLine="720"/>
        <w:jc w:val="right"/>
        <w:rPr>
          <w:szCs w:val="24"/>
        </w:rPr>
      </w:pPr>
      <w:bookmarkStart w:id="23" w:name="_GoBack"/>
      <w:bookmarkEnd w:id="23"/>
    </w:p>
    <w:p w:rsidR="00995864" w:rsidRPr="00995864" w:rsidRDefault="00995864" w:rsidP="00995864">
      <w:pPr>
        <w:ind w:left="7200" w:firstLine="720"/>
        <w:jc w:val="right"/>
        <w:rPr>
          <w:szCs w:val="24"/>
        </w:rPr>
      </w:pPr>
    </w:p>
    <w:p w:rsidR="00995864" w:rsidRPr="00995864" w:rsidRDefault="00995864" w:rsidP="00995864">
      <w:pPr>
        <w:ind w:left="7200" w:firstLine="720"/>
        <w:jc w:val="right"/>
        <w:rPr>
          <w:szCs w:val="24"/>
        </w:rPr>
      </w:pPr>
    </w:p>
    <w:p w:rsidR="00995864" w:rsidRDefault="00995864" w:rsidP="00995864">
      <w:pPr>
        <w:ind w:left="7200" w:firstLine="720"/>
        <w:jc w:val="right"/>
        <w:rPr>
          <w:rFonts w:ascii="Arial" w:hAnsi="Arial" w:cs="Arial"/>
          <w:sz w:val="22"/>
        </w:rPr>
      </w:pPr>
    </w:p>
    <w:sectPr w:rsidR="00995864" w:rsidSect="00CF0A1D">
      <w:pgSz w:w="11907" w:h="16840"/>
      <w:pgMar w:top="360" w:right="567" w:bottom="1134" w:left="1701" w:header="567" w:footer="567" w:gutter="0"/>
      <w:pgNumType w:start="1"/>
      <w:cols w:space="1296"/>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7F78" w:rsidRDefault="00CE7F78">
      <w:pPr>
        <w:spacing w:after="0" w:line="240" w:lineRule="auto"/>
      </w:pPr>
      <w:r>
        <w:separator/>
      </w:r>
    </w:p>
  </w:endnote>
  <w:endnote w:type="continuationSeparator" w:id="0">
    <w:p w:rsidR="00CE7F78" w:rsidRDefault="00CE7F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Consolas">
    <w:panose1 w:val="020B0609020204030204"/>
    <w:charset w:val="BA"/>
    <w:family w:val="modern"/>
    <w:pitch w:val="fixed"/>
    <w:sig w:usb0="E00006FF" w:usb1="0000FCFF" w:usb2="00000001"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Verdana">
    <w:panose1 w:val="020B0604030504040204"/>
    <w:charset w:val="BA"/>
    <w:family w:val="swiss"/>
    <w:pitch w:val="variable"/>
    <w:sig w:usb0="A0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120" w:rsidRDefault="00487194">
    <w:pPr>
      <w:pStyle w:val="Porat"/>
      <w:jc w:val="right"/>
    </w:pPr>
    <w:r>
      <w:fldChar w:fldCharType="begin"/>
    </w:r>
    <w:r w:rsidR="00DA2120">
      <w:instrText xml:space="preserve"> PAGE   \* MERGEFORMAT </w:instrText>
    </w:r>
    <w:r>
      <w:fldChar w:fldCharType="separate"/>
    </w:r>
    <w:r w:rsidR="00F74056">
      <w:rPr>
        <w:noProof/>
      </w:rPr>
      <w:t>2</w:t>
    </w:r>
    <w:r>
      <w:fldChar w:fldCharType="end"/>
    </w:r>
  </w:p>
  <w:p w:rsidR="00DA2120" w:rsidRDefault="00DA2120">
    <w:pPr>
      <w:pStyle w:val="Por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7F78" w:rsidRDefault="00CE7F78">
      <w:pPr>
        <w:spacing w:after="0" w:line="240" w:lineRule="auto"/>
      </w:pPr>
      <w:r>
        <w:separator/>
      </w:r>
    </w:p>
  </w:footnote>
  <w:footnote w:type="continuationSeparator" w:id="0">
    <w:p w:rsidR="00CE7F78" w:rsidRDefault="00CE7F7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D81F43"/>
    <w:multiLevelType w:val="hybridMultilevel"/>
    <w:tmpl w:val="9140DFC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16DE0AB1"/>
    <w:multiLevelType w:val="hybridMultilevel"/>
    <w:tmpl w:val="725A6698"/>
    <w:lvl w:ilvl="0" w:tplc="01185FB8">
      <w:start w:val="1"/>
      <w:numFmt w:val="upperLetter"/>
      <w:lvlText w:val="%1&gt;"/>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2E454F17"/>
    <w:multiLevelType w:val="hybridMultilevel"/>
    <w:tmpl w:val="FC225D82"/>
    <w:lvl w:ilvl="0" w:tplc="FFFFFFFF">
      <w:start w:val="1"/>
      <w:numFmt w:val="decimal"/>
      <w:lvlText w:val="%1)"/>
      <w:lvlJc w:val="left"/>
      <w:pPr>
        <w:tabs>
          <w:tab w:val="num" w:pos="1077"/>
        </w:tabs>
        <w:ind w:left="0" w:firstLine="72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nsid w:val="3D313937"/>
    <w:multiLevelType w:val="multilevel"/>
    <w:tmpl w:val="3206832E"/>
    <w:lvl w:ilvl="0">
      <w:start w:val="1"/>
      <w:numFmt w:val="decimal"/>
      <w:lvlText w:val="%1."/>
      <w:lvlJc w:val="left"/>
      <w:pPr>
        <w:ind w:left="720" w:hanging="360"/>
      </w:pPr>
      <w:rPr>
        <w:rFonts w:hint="default"/>
        <w:b/>
        <w:color w:val="auto"/>
      </w:rPr>
    </w:lvl>
    <w:lvl w:ilvl="1">
      <w:start w:val="1"/>
      <w:numFmt w:val="decimal"/>
      <w:isLgl/>
      <w:lvlText w:val="%1.%2."/>
      <w:lvlJc w:val="left"/>
      <w:pPr>
        <w:ind w:left="720" w:hanging="360"/>
      </w:pPr>
      <w:rPr>
        <w:rFonts w:hint="default"/>
        <w:b/>
        <w:i w:val="0"/>
        <w:sz w:val="20"/>
      </w:rPr>
    </w:lvl>
    <w:lvl w:ilvl="2">
      <w:start w:val="1"/>
      <w:numFmt w:val="decimal"/>
      <w:isLgl/>
      <w:lvlText w:val="%1.%2.%3."/>
      <w:lvlJc w:val="left"/>
      <w:pPr>
        <w:ind w:left="2564" w:hanging="720"/>
      </w:pPr>
      <w:rPr>
        <w:rFonts w:hint="default"/>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3FA71EAF"/>
    <w:multiLevelType w:val="hybridMultilevel"/>
    <w:tmpl w:val="13DC234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48B0427B"/>
    <w:multiLevelType w:val="hybridMultilevel"/>
    <w:tmpl w:val="1E4A5874"/>
    <w:lvl w:ilvl="0" w:tplc="1D6AF028">
      <w:start w:val="1"/>
      <w:numFmt w:val="decimal"/>
      <w:lvlText w:val="9.%1."/>
      <w:lvlJc w:val="left"/>
      <w:pPr>
        <w:tabs>
          <w:tab w:val="num" w:pos="928"/>
        </w:tabs>
        <w:ind w:left="928" w:hanging="360"/>
      </w:pPr>
      <w:rPr>
        <w:b w:val="0"/>
      </w:rPr>
    </w:lvl>
    <w:lvl w:ilvl="1" w:tplc="8E46AF50">
      <w:start w:val="1"/>
      <w:numFmt w:val="decimal"/>
      <w:lvlText w:val="9.7.%2."/>
      <w:lvlJc w:val="left"/>
      <w:pPr>
        <w:ind w:left="797" w:hanging="360"/>
      </w:pPr>
      <w:rPr>
        <w:b w:val="0"/>
      </w:rPr>
    </w:lvl>
    <w:lvl w:ilvl="2" w:tplc="0409001B">
      <w:start w:val="1"/>
      <w:numFmt w:val="lowerRoman"/>
      <w:lvlText w:val="%3."/>
      <w:lvlJc w:val="right"/>
      <w:pPr>
        <w:ind w:left="1517" w:hanging="180"/>
      </w:pPr>
    </w:lvl>
    <w:lvl w:ilvl="3" w:tplc="0409000F">
      <w:start w:val="1"/>
      <w:numFmt w:val="decimal"/>
      <w:lvlText w:val="%4."/>
      <w:lvlJc w:val="left"/>
      <w:pPr>
        <w:ind w:left="2237" w:hanging="360"/>
      </w:pPr>
    </w:lvl>
    <w:lvl w:ilvl="4" w:tplc="04090019">
      <w:start w:val="1"/>
      <w:numFmt w:val="lowerLetter"/>
      <w:lvlText w:val="%5."/>
      <w:lvlJc w:val="left"/>
      <w:pPr>
        <w:ind w:left="2957" w:hanging="360"/>
      </w:pPr>
    </w:lvl>
    <w:lvl w:ilvl="5" w:tplc="0409001B">
      <w:start w:val="1"/>
      <w:numFmt w:val="lowerRoman"/>
      <w:lvlText w:val="%6."/>
      <w:lvlJc w:val="right"/>
      <w:pPr>
        <w:ind w:left="3677" w:hanging="180"/>
      </w:pPr>
    </w:lvl>
    <w:lvl w:ilvl="6" w:tplc="0409000F">
      <w:start w:val="1"/>
      <w:numFmt w:val="decimal"/>
      <w:lvlText w:val="%7."/>
      <w:lvlJc w:val="left"/>
      <w:pPr>
        <w:ind w:left="4397" w:hanging="360"/>
      </w:pPr>
    </w:lvl>
    <w:lvl w:ilvl="7" w:tplc="04090019">
      <w:start w:val="1"/>
      <w:numFmt w:val="lowerLetter"/>
      <w:lvlText w:val="%8."/>
      <w:lvlJc w:val="left"/>
      <w:pPr>
        <w:ind w:left="5117" w:hanging="360"/>
      </w:pPr>
    </w:lvl>
    <w:lvl w:ilvl="8" w:tplc="0409001B">
      <w:start w:val="1"/>
      <w:numFmt w:val="lowerRoman"/>
      <w:lvlText w:val="%9."/>
      <w:lvlJc w:val="right"/>
      <w:pPr>
        <w:ind w:left="5837" w:hanging="180"/>
      </w:pPr>
    </w:lvl>
  </w:abstractNum>
  <w:abstractNum w:abstractNumId="6">
    <w:nsid w:val="53633645"/>
    <w:multiLevelType w:val="hybridMultilevel"/>
    <w:tmpl w:val="8628417A"/>
    <w:lvl w:ilvl="0" w:tplc="FFFFFFFF">
      <w:start w:val="1"/>
      <w:numFmt w:val="decimal"/>
      <w:lvlText w:val="%1)"/>
      <w:lvlJc w:val="left"/>
      <w:pPr>
        <w:tabs>
          <w:tab w:val="num" w:pos="1077"/>
        </w:tabs>
        <w:ind w:left="0" w:firstLine="72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nsid w:val="6ABB4A45"/>
    <w:multiLevelType w:val="hybridMultilevel"/>
    <w:tmpl w:val="A26ED738"/>
    <w:lvl w:ilvl="0" w:tplc="8E804078">
      <w:start w:val="1"/>
      <w:numFmt w:val="decimal"/>
      <w:lvlText w:val="10.%1."/>
      <w:lvlJc w:val="left"/>
      <w:pPr>
        <w:tabs>
          <w:tab w:val="num" w:pos="4187"/>
        </w:tabs>
        <w:ind w:left="4187"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796D0B68"/>
    <w:multiLevelType w:val="multilevel"/>
    <w:tmpl w:val="33E093AE"/>
    <w:lvl w:ilvl="0">
      <w:start w:val="1"/>
      <w:numFmt w:val="decimal"/>
      <w:pStyle w:val="Antrat1"/>
      <w:suff w:val="space"/>
      <w:lvlText w:val="%1."/>
      <w:lvlJc w:val="left"/>
      <w:pPr>
        <w:ind w:left="1152" w:hanging="432"/>
      </w:pPr>
    </w:lvl>
    <w:lvl w:ilvl="1">
      <w:start w:val="1"/>
      <w:numFmt w:val="decimal"/>
      <w:pStyle w:val="Antrat2"/>
      <w:suff w:val="space"/>
      <w:lvlText w:val="%1.%2."/>
      <w:lvlJc w:val="left"/>
      <w:pPr>
        <w:ind w:left="180" w:firstLine="720"/>
      </w:pPr>
      <w:rPr>
        <w:b w:val="0"/>
        <w:i w:val="0"/>
        <w:strike/>
      </w:rPr>
    </w:lvl>
    <w:lvl w:ilvl="2">
      <w:start w:val="1"/>
      <w:numFmt w:val="decimal"/>
      <w:pStyle w:val="Antrat3"/>
      <w:suff w:val="space"/>
      <w:lvlText w:val="%1.%2.%3."/>
      <w:lvlJc w:val="left"/>
      <w:pPr>
        <w:ind w:left="-294" w:firstLine="720"/>
      </w:pPr>
    </w:lvl>
    <w:lvl w:ilvl="3">
      <w:start w:val="1"/>
      <w:numFmt w:val="decimal"/>
      <w:pStyle w:val="Antrat4"/>
      <w:lvlText w:val="%1.%2.%3.%4"/>
      <w:lvlJc w:val="left"/>
      <w:pPr>
        <w:tabs>
          <w:tab w:val="num" w:pos="1584"/>
        </w:tabs>
        <w:ind w:left="1584" w:hanging="864"/>
      </w:pPr>
    </w:lvl>
    <w:lvl w:ilvl="4">
      <w:start w:val="1"/>
      <w:numFmt w:val="decimal"/>
      <w:pStyle w:val="Antrat5"/>
      <w:lvlText w:val="%1.%2.%3.%4.%5"/>
      <w:lvlJc w:val="left"/>
      <w:pPr>
        <w:tabs>
          <w:tab w:val="num" w:pos="1728"/>
        </w:tabs>
        <w:ind w:left="1728" w:hanging="1008"/>
      </w:pPr>
    </w:lvl>
    <w:lvl w:ilvl="5">
      <w:start w:val="1"/>
      <w:numFmt w:val="decimal"/>
      <w:pStyle w:val="Antrat6"/>
      <w:lvlText w:val="%1.%2.%3.%4.%5.%6"/>
      <w:lvlJc w:val="left"/>
      <w:pPr>
        <w:tabs>
          <w:tab w:val="num" w:pos="1872"/>
        </w:tabs>
        <w:ind w:left="1872" w:hanging="1152"/>
      </w:pPr>
    </w:lvl>
    <w:lvl w:ilvl="6">
      <w:start w:val="1"/>
      <w:numFmt w:val="decimal"/>
      <w:pStyle w:val="Antrat7"/>
      <w:lvlText w:val="%1.%2.%3.%4.%5.%6.%7"/>
      <w:lvlJc w:val="left"/>
      <w:pPr>
        <w:tabs>
          <w:tab w:val="num" w:pos="2016"/>
        </w:tabs>
        <w:ind w:left="2016" w:hanging="1296"/>
      </w:pPr>
    </w:lvl>
    <w:lvl w:ilvl="7">
      <w:start w:val="1"/>
      <w:numFmt w:val="decimal"/>
      <w:pStyle w:val="Antrat8"/>
      <w:lvlText w:val="%1.%2.%3.%4.%5.%6.%7.%8"/>
      <w:lvlJc w:val="left"/>
      <w:pPr>
        <w:tabs>
          <w:tab w:val="num" w:pos="2160"/>
        </w:tabs>
        <w:ind w:left="2160" w:hanging="1440"/>
      </w:pPr>
    </w:lvl>
    <w:lvl w:ilvl="8">
      <w:start w:val="1"/>
      <w:numFmt w:val="decimal"/>
      <w:pStyle w:val="Antrat9"/>
      <w:lvlText w:val="%1.%2.%3.%4.%5.%6.%7.%8.%9"/>
      <w:lvlJc w:val="left"/>
      <w:pPr>
        <w:tabs>
          <w:tab w:val="num" w:pos="2304"/>
        </w:tabs>
        <w:ind w:left="2304" w:hanging="1584"/>
      </w:pPr>
    </w:lvl>
  </w:abstractNum>
  <w:num w:numId="1">
    <w:abstractNumId w:val="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0"/>
  </w:num>
  <w:num w:numId="11">
    <w:abstractNumId w:val="3"/>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efaultTabStop w:val="720"/>
  <w:hyphenationZone w:val="39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867BF1"/>
    <w:rsid w:val="00002B7D"/>
    <w:rsid w:val="00002BD9"/>
    <w:rsid w:val="00003CD6"/>
    <w:rsid w:val="00006457"/>
    <w:rsid w:val="000148C5"/>
    <w:rsid w:val="00014BDA"/>
    <w:rsid w:val="00017871"/>
    <w:rsid w:val="000378F3"/>
    <w:rsid w:val="00040C37"/>
    <w:rsid w:val="00042959"/>
    <w:rsid w:val="0004435C"/>
    <w:rsid w:val="000445D3"/>
    <w:rsid w:val="00050109"/>
    <w:rsid w:val="00053E61"/>
    <w:rsid w:val="000541DF"/>
    <w:rsid w:val="00054F1E"/>
    <w:rsid w:val="00056347"/>
    <w:rsid w:val="000566C2"/>
    <w:rsid w:val="00057371"/>
    <w:rsid w:val="000610F2"/>
    <w:rsid w:val="000618AF"/>
    <w:rsid w:val="00066E56"/>
    <w:rsid w:val="00072989"/>
    <w:rsid w:val="0008246B"/>
    <w:rsid w:val="000833DE"/>
    <w:rsid w:val="00097437"/>
    <w:rsid w:val="000A05BC"/>
    <w:rsid w:val="000A59E2"/>
    <w:rsid w:val="000A5D0F"/>
    <w:rsid w:val="000A7BD4"/>
    <w:rsid w:val="000B29E4"/>
    <w:rsid w:val="000C3798"/>
    <w:rsid w:val="000C3C62"/>
    <w:rsid w:val="000C7329"/>
    <w:rsid w:val="000C75A1"/>
    <w:rsid w:val="000D4628"/>
    <w:rsid w:val="000D752D"/>
    <w:rsid w:val="000E147A"/>
    <w:rsid w:val="000E1846"/>
    <w:rsid w:val="000E4AAE"/>
    <w:rsid w:val="000E50EC"/>
    <w:rsid w:val="000E6B27"/>
    <w:rsid w:val="000F479A"/>
    <w:rsid w:val="00100C4F"/>
    <w:rsid w:val="00103697"/>
    <w:rsid w:val="00105C26"/>
    <w:rsid w:val="001075E0"/>
    <w:rsid w:val="00107F3A"/>
    <w:rsid w:val="00110795"/>
    <w:rsid w:val="00114B06"/>
    <w:rsid w:val="00115146"/>
    <w:rsid w:val="0011562F"/>
    <w:rsid w:val="00116861"/>
    <w:rsid w:val="001211A3"/>
    <w:rsid w:val="00121231"/>
    <w:rsid w:val="00123AA7"/>
    <w:rsid w:val="001340ED"/>
    <w:rsid w:val="00135BB9"/>
    <w:rsid w:val="00136655"/>
    <w:rsid w:val="00142E38"/>
    <w:rsid w:val="0015335A"/>
    <w:rsid w:val="001536B4"/>
    <w:rsid w:val="001548BD"/>
    <w:rsid w:val="001550ED"/>
    <w:rsid w:val="00164368"/>
    <w:rsid w:val="00165312"/>
    <w:rsid w:val="00165F48"/>
    <w:rsid w:val="00170867"/>
    <w:rsid w:val="00173C31"/>
    <w:rsid w:val="00174F38"/>
    <w:rsid w:val="0017674D"/>
    <w:rsid w:val="00176A07"/>
    <w:rsid w:val="00177604"/>
    <w:rsid w:val="00184465"/>
    <w:rsid w:val="00192375"/>
    <w:rsid w:val="001972A5"/>
    <w:rsid w:val="001A53BE"/>
    <w:rsid w:val="001A6F7D"/>
    <w:rsid w:val="001B601A"/>
    <w:rsid w:val="001B6E85"/>
    <w:rsid w:val="001B78F8"/>
    <w:rsid w:val="001C2642"/>
    <w:rsid w:val="001C2935"/>
    <w:rsid w:val="001C3352"/>
    <w:rsid w:val="001C716C"/>
    <w:rsid w:val="001D0EC4"/>
    <w:rsid w:val="001D2A0D"/>
    <w:rsid w:val="001E0CE9"/>
    <w:rsid w:val="001E2C9D"/>
    <w:rsid w:val="001F34FE"/>
    <w:rsid w:val="001F745A"/>
    <w:rsid w:val="00201ABC"/>
    <w:rsid w:val="002027F4"/>
    <w:rsid w:val="00202803"/>
    <w:rsid w:val="00202FA8"/>
    <w:rsid w:val="00205F0B"/>
    <w:rsid w:val="0021079A"/>
    <w:rsid w:val="002114A2"/>
    <w:rsid w:val="00214230"/>
    <w:rsid w:val="002225F6"/>
    <w:rsid w:val="002226BC"/>
    <w:rsid w:val="002245D7"/>
    <w:rsid w:val="00224C70"/>
    <w:rsid w:val="00225033"/>
    <w:rsid w:val="002261DC"/>
    <w:rsid w:val="00227FDB"/>
    <w:rsid w:val="00237CCE"/>
    <w:rsid w:val="002426AB"/>
    <w:rsid w:val="002441EE"/>
    <w:rsid w:val="00245E5E"/>
    <w:rsid w:val="00254AC2"/>
    <w:rsid w:val="002556FD"/>
    <w:rsid w:val="00263EAD"/>
    <w:rsid w:val="002640BB"/>
    <w:rsid w:val="0026622A"/>
    <w:rsid w:val="00271F2F"/>
    <w:rsid w:val="00275363"/>
    <w:rsid w:val="002801A7"/>
    <w:rsid w:val="00280945"/>
    <w:rsid w:val="0028256E"/>
    <w:rsid w:val="00282FA8"/>
    <w:rsid w:val="00284B6C"/>
    <w:rsid w:val="00284CBB"/>
    <w:rsid w:val="002859A1"/>
    <w:rsid w:val="002934C2"/>
    <w:rsid w:val="00297C68"/>
    <w:rsid w:val="002A239B"/>
    <w:rsid w:val="002A384F"/>
    <w:rsid w:val="002A4DB7"/>
    <w:rsid w:val="002B1EA0"/>
    <w:rsid w:val="002B3529"/>
    <w:rsid w:val="002B493F"/>
    <w:rsid w:val="002B592D"/>
    <w:rsid w:val="002B5FC2"/>
    <w:rsid w:val="002B7FF5"/>
    <w:rsid w:val="002C11BE"/>
    <w:rsid w:val="002C147A"/>
    <w:rsid w:val="002C582C"/>
    <w:rsid w:val="002C5CEE"/>
    <w:rsid w:val="002D306B"/>
    <w:rsid w:val="002D7543"/>
    <w:rsid w:val="002F044A"/>
    <w:rsid w:val="002F27AF"/>
    <w:rsid w:val="002F37BA"/>
    <w:rsid w:val="002F50DD"/>
    <w:rsid w:val="002F52B3"/>
    <w:rsid w:val="0030267D"/>
    <w:rsid w:val="00304BF8"/>
    <w:rsid w:val="0030558D"/>
    <w:rsid w:val="003057C5"/>
    <w:rsid w:val="003104EA"/>
    <w:rsid w:val="00310D96"/>
    <w:rsid w:val="00311286"/>
    <w:rsid w:val="00313E0C"/>
    <w:rsid w:val="00316AE6"/>
    <w:rsid w:val="00322078"/>
    <w:rsid w:val="00324BAB"/>
    <w:rsid w:val="00325D1E"/>
    <w:rsid w:val="003318E5"/>
    <w:rsid w:val="003355BF"/>
    <w:rsid w:val="00343117"/>
    <w:rsid w:val="0035212C"/>
    <w:rsid w:val="00352A59"/>
    <w:rsid w:val="003536FE"/>
    <w:rsid w:val="00353D3E"/>
    <w:rsid w:val="003601A2"/>
    <w:rsid w:val="00367148"/>
    <w:rsid w:val="003718D4"/>
    <w:rsid w:val="00380690"/>
    <w:rsid w:val="00386989"/>
    <w:rsid w:val="00387E46"/>
    <w:rsid w:val="00391911"/>
    <w:rsid w:val="003A02BE"/>
    <w:rsid w:val="003A1AAE"/>
    <w:rsid w:val="003A247B"/>
    <w:rsid w:val="003A2C5C"/>
    <w:rsid w:val="003A6482"/>
    <w:rsid w:val="003A6DFA"/>
    <w:rsid w:val="003B046F"/>
    <w:rsid w:val="003B0F92"/>
    <w:rsid w:val="003B1DCD"/>
    <w:rsid w:val="003B31E6"/>
    <w:rsid w:val="003B3F95"/>
    <w:rsid w:val="003C00D0"/>
    <w:rsid w:val="003C178B"/>
    <w:rsid w:val="003C23DC"/>
    <w:rsid w:val="003C2FA6"/>
    <w:rsid w:val="003C4EDE"/>
    <w:rsid w:val="003C7B28"/>
    <w:rsid w:val="003D277C"/>
    <w:rsid w:val="003E27B5"/>
    <w:rsid w:val="003F18F3"/>
    <w:rsid w:val="003F2115"/>
    <w:rsid w:val="003F2653"/>
    <w:rsid w:val="003F3F93"/>
    <w:rsid w:val="004030DD"/>
    <w:rsid w:val="0040357E"/>
    <w:rsid w:val="0040526C"/>
    <w:rsid w:val="0040626D"/>
    <w:rsid w:val="00410B0C"/>
    <w:rsid w:val="00413D20"/>
    <w:rsid w:val="00417967"/>
    <w:rsid w:val="00422463"/>
    <w:rsid w:val="0042254D"/>
    <w:rsid w:val="00424393"/>
    <w:rsid w:val="004266E9"/>
    <w:rsid w:val="00426B3A"/>
    <w:rsid w:val="00427C87"/>
    <w:rsid w:val="00427DC3"/>
    <w:rsid w:val="004325E9"/>
    <w:rsid w:val="004336C5"/>
    <w:rsid w:val="004357CB"/>
    <w:rsid w:val="00442411"/>
    <w:rsid w:val="00444AEF"/>
    <w:rsid w:val="00446DA9"/>
    <w:rsid w:val="004501D1"/>
    <w:rsid w:val="00450FEB"/>
    <w:rsid w:val="004512F0"/>
    <w:rsid w:val="00454700"/>
    <w:rsid w:val="00457C44"/>
    <w:rsid w:val="00460B53"/>
    <w:rsid w:val="00463948"/>
    <w:rsid w:val="00465B7F"/>
    <w:rsid w:val="00470438"/>
    <w:rsid w:val="00473584"/>
    <w:rsid w:val="0047627F"/>
    <w:rsid w:val="004762A0"/>
    <w:rsid w:val="004763DA"/>
    <w:rsid w:val="004809A4"/>
    <w:rsid w:val="004837D1"/>
    <w:rsid w:val="004854BB"/>
    <w:rsid w:val="00485708"/>
    <w:rsid w:val="00487194"/>
    <w:rsid w:val="00490330"/>
    <w:rsid w:val="004922D8"/>
    <w:rsid w:val="004A1700"/>
    <w:rsid w:val="004A2258"/>
    <w:rsid w:val="004A2E8F"/>
    <w:rsid w:val="004A4688"/>
    <w:rsid w:val="004A51C9"/>
    <w:rsid w:val="004A5784"/>
    <w:rsid w:val="004A648D"/>
    <w:rsid w:val="004A6585"/>
    <w:rsid w:val="004B5E28"/>
    <w:rsid w:val="004B6226"/>
    <w:rsid w:val="004C2A9D"/>
    <w:rsid w:val="004C7CE7"/>
    <w:rsid w:val="004D18CF"/>
    <w:rsid w:val="004D2026"/>
    <w:rsid w:val="004D656C"/>
    <w:rsid w:val="004D69DF"/>
    <w:rsid w:val="004E58C2"/>
    <w:rsid w:val="004F6738"/>
    <w:rsid w:val="00503651"/>
    <w:rsid w:val="00506058"/>
    <w:rsid w:val="005107A7"/>
    <w:rsid w:val="00514329"/>
    <w:rsid w:val="005161E2"/>
    <w:rsid w:val="0052156C"/>
    <w:rsid w:val="005221DB"/>
    <w:rsid w:val="00522E91"/>
    <w:rsid w:val="00522EA6"/>
    <w:rsid w:val="005240CA"/>
    <w:rsid w:val="00525AFF"/>
    <w:rsid w:val="00526A0E"/>
    <w:rsid w:val="00536374"/>
    <w:rsid w:val="00537D8E"/>
    <w:rsid w:val="00540C50"/>
    <w:rsid w:val="00541563"/>
    <w:rsid w:val="00541B0D"/>
    <w:rsid w:val="00552E8A"/>
    <w:rsid w:val="00553D5B"/>
    <w:rsid w:val="00557037"/>
    <w:rsid w:val="005571BE"/>
    <w:rsid w:val="00563E06"/>
    <w:rsid w:val="0056459D"/>
    <w:rsid w:val="00570F57"/>
    <w:rsid w:val="005719A0"/>
    <w:rsid w:val="0057329B"/>
    <w:rsid w:val="00573EA3"/>
    <w:rsid w:val="005764FD"/>
    <w:rsid w:val="00587810"/>
    <w:rsid w:val="00587A52"/>
    <w:rsid w:val="00592D42"/>
    <w:rsid w:val="00595814"/>
    <w:rsid w:val="005A0671"/>
    <w:rsid w:val="005A43CA"/>
    <w:rsid w:val="005A7005"/>
    <w:rsid w:val="005A7235"/>
    <w:rsid w:val="005B1FB9"/>
    <w:rsid w:val="005B2E51"/>
    <w:rsid w:val="005B616B"/>
    <w:rsid w:val="005B6F8E"/>
    <w:rsid w:val="005C07B4"/>
    <w:rsid w:val="005C4DA2"/>
    <w:rsid w:val="005C63F8"/>
    <w:rsid w:val="005C6680"/>
    <w:rsid w:val="005C67B6"/>
    <w:rsid w:val="005D1286"/>
    <w:rsid w:val="005E31DE"/>
    <w:rsid w:val="005E3959"/>
    <w:rsid w:val="005E3A4D"/>
    <w:rsid w:val="005E700A"/>
    <w:rsid w:val="005F1D54"/>
    <w:rsid w:val="005F5241"/>
    <w:rsid w:val="005F5319"/>
    <w:rsid w:val="005F649B"/>
    <w:rsid w:val="00600189"/>
    <w:rsid w:val="00600E3D"/>
    <w:rsid w:val="00602B2C"/>
    <w:rsid w:val="00612C55"/>
    <w:rsid w:val="00615C22"/>
    <w:rsid w:val="0063191B"/>
    <w:rsid w:val="00632A6A"/>
    <w:rsid w:val="006331A9"/>
    <w:rsid w:val="00634064"/>
    <w:rsid w:val="00634665"/>
    <w:rsid w:val="00636BB9"/>
    <w:rsid w:val="00637555"/>
    <w:rsid w:val="00640B7E"/>
    <w:rsid w:val="006419C5"/>
    <w:rsid w:val="00643305"/>
    <w:rsid w:val="00646C33"/>
    <w:rsid w:val="00647636"/>
    <w:rsid w:val="00650F86"/>
    <w:rsid w:val="006529C0"/>
    <w:rsid w:val="0065332C"/>
    <w:rsid w:val="0066048E"/>
    <w:rsid w:val="00674A7D"/>
    <w:rsid w:val="00680BA0"/>
    <w:rsid w:val="00680C12"/>
    <w:rsid w:val="00681B10"/>
    <w:rsid w:val="00683BF0"/>
    <w:rsid w:val="00683BF6"/>
    <w:rsid w:val="0069360A"/>
    <w:rsid w:val="00695D42"/>
    <w:rsid w:val="006A07F7"/>
    <w:rsid w:val="006A24A4"/>
    <w:rsid w:val="006A3D52"/>
    <w:rsid w:val="006A469B"/>
    <w:rsid w:val="006A47C3"/>
    <w:rsid w:val="006B1098"/>
    <w:rsid w:val="006B1C35"/>
    <w:rsid w:val="006B1FC5"/>
    <w:rsid w:val="006B2F26"/>
    <w:rsid w:val="006B3B79"/>
    <w:rsid w:val="006B438B"/>
    <w:rsid w:val="006B4A86"/>
    <w:rsid w:val="006B6D4C"/>
    <w:rsid w:val="006C080E"/>
    <w:rsid w:val="006D03BD"/>
    <w:rsid w:val="006D0C33"/>
    <w:rsid w:val="006D5B47"/>
    <w:rsid w:val="006D701F"/>
    <w:rsid w:val="006D7BAC"/>
    <w:rsid w:val="006E26A7"/>
    <w:rsid w:val="006E6380"/>
    <w:rsid w:val="006E6702"/>
    <w:rsid w:val="006F37AE"/>
    <w:rsid w:val="00704A5E"/>
    <w:rsid w:val="00704D29"/>
    <w:rsid w:val="00705DCE"/>
    <w:rsid w:val="0071679B"/>
    <w:rsid w:val="00716802"/>
    <w:rsid w:val="0073045E"/>
    <w:rsid w:val="0074132E"/>
    <w:rsid w:val="00751235"/>
    <w:rsid w:val="007524C3"/>
    <w:rsid w:val="00766EDA"/>
    <w:rsid w:val="007673A1"/>
    <w:rsid w:val="007737B2"/>
    <w:rsid w:val="00775F1A"/>
    <w:rsid w:val="00784797"/>
    <w:rsid w:val="007849D8"/>
    <w:rsid w:val="00791F7A"/>
    <w:rsid w:val="0079658D"/>
    <w:rsid w:val="007A47CC"/>
    <w:rsid w:val="007A5A64"/>
    <w:rsid w:val="007A77A4"/>
    <w:rsid w:val="007B04C6"/>
    <w:rsid w:val="007C0EF4"/>
    <w:rsid w:val="007C6F11"/>
    <w:rsid w:val="007C76D2"/>
    <w:rsid w:val="007D2C28"/>
    <w:rsid w:val="007D3399"/>
    <w:rsid w:val="007D7418"/>
    <w:rsid w:val="007E169D"/>
    <w:rsid w:val="007E26DB"/>
    <w:rsid w:val="007E48D4"/>
    <w:rsid w:val="007E4A7C"/>
    <w:rsid w:val="007E60BC"/>
    <w:rsid w:val="007F0CE4"/>
    <w:rsid w:val="007F1B24"/>
    <w:rsid w:val="007F490D"/>
    <w:rsid w:val="007F6FE3"/>
    <w:rsid w:val="00803BE7"/>
    <w:rsid w:val="00805181"/>
    <w:rsid w:val="00805856"/>
    <w:rsid w:val="008137D4"/>
    <w:rsid w:val="00830ED3"/>
    <w:rsid w:val="00831266"/>
    <w:rsid w:val="00831D07"/>
    <w:rsid w:val="00834E37"/>
    <w:rsid w:val="0083509C"/>
    <w:rsid w:val="008353B4"/>
    <w:rsid w:val="00841564"/>
    <w:rsid w:val="00846299"/>
    <w:rsid w:val="00864469"/>
    <w:rsid w:val="0086783F"/>
    <w:rsid w:val="00867BF1"/>
    <w:rsid w:val="008704D3"/>
    <w:rsid w:val="00883467"/>
    <w:rsid w:val="00883A7C"/>
    <w:rsid w:val="00884042"/>
    <w:rsid w:val="00886AE0"/>
    <w:rsid w:val="00890F34"/>
    <w:rsid w:val="0089185C"/>
    <w:rsid w:val="0089209B"/>
    <w:rsid w:val="00893BBD"/>
    <w:rsid w:val="008966E0"/>
    <w:rsid w:val="00896EB4"/>
    <w:rsid w:val="00897A5A"/>
    <w:rsid w:val="008A0791"/>
    <w:rsid w:val="008A134F"/>
    <w:rsid w:val="008A15D5"/>
    <w:rsid w:val="008A5BFE"/>
    <w:rsid w:val="008B1476"/>
    <w:rsid w:val="008B149A"/>
    <w:rsid w:val="008B6F47"/>
    <w:rsid w:val="008B7E70"/>
    <w:rsid w:val="008C4612"/>
    <w:rsid w:val="008D27FE"/>
    <w:rsid w:val="008F5196"/>
    <w:rsid w:val="00901BF6"/>
    <w:rsid w:val="00906DF6"/>
    <w:rsid w:val="0091094B"/>
    <w:rsid w:val="0091320F"/>
    <w:rsid w:val="00913780"/>
    <w:rsid w:val="00921037"/>
    <w:rsid w:val="009223D9"/>
    <w:rsid w:val="0092261D"/>
    <w:rsid w:val="0092394F"/>
    <w:rsid w:val="00937FCA"/>
    <w:rsid w:val="009441A1"/>
    <w:rsid w:val="00944B15"/>
    <w:rsid w:val="00950414"/>
    <w:rsid w:val="009509A4"/>
    <w:rsid w:val="0095135F"/>
    <w:rsid w:val="009520A4"/>
    <w:rsid w:val="00952309"/>
    <w:rsid w:val="00960371"/>
    <w:rsid w:val="00962A32"/>
    <w:rsid w:val="00966940"/>
    <w:rsid w:val="0097523E"/>
    <w:rsid w:val="00976D7A"/>
    <w:rsid w:val="00995864"/>
    <w:rsid w:val="009A4BFD"/>
    <w:rsid w:val="009A56EE"/>
    <w:rsid w:val="009A5E51"/>
    <w:rsid w:val="009B15A1"/>
    <w:rsid w:val="009B2CE3"/>
    <w:rsid w:val="009B38FA"/>
    <w:rsid w:val="009B3AB3"/>
    <w:rsid w:val="009B7152"/>
    <w:rsid w:val="009C0C51"/>
    <w:rsid w:val="009C48AE"/>
    <w:rsid w:val="009D5095"/>
    <w:rsid w:val="009D6309"/>
    <w:rsid w:val="009D7E25"/>
    <w:rsid w:val="009E2A78"/>
    <w:rsid w:val="009F54A9"/>
    <w:rsid w:val="00A12624"/>
    <w:rsid w:val="00A13CF1"/>
    <w:rsid w:val="00A16306"/>
    <w:rsid w:val="00A2690D"/>
    <w:rsid w:val="00A34CBE"/>
    <w:rsid w:val="00A40E29"/>
    <w:rsid w:val="00A45799"/>
    <w:rsid w:val="00A50555"/>
    <w:rsid w:val="00A54A8B"/>
    <w:rsid w:val="00A551E2"/>
    <w:rsid w:val="00A57286"/>
    <w:rsid w:val="00A60749"/>
    <w:rsid w:val="00A60FB1"/>
    <w:rsid w:val="00A71260"/>
    <w:rsid w:val="00A7591A"/>
    <w:rsid w:val="00A80E75"/>
    <w:rsid w:val="00A83474"/>
    <w:rsid w:val="00A86E4B"/>
    <w:rsid w:val="00A94F2E"/>
    <w:rsid w:val="00A9505E"/>
    <w:rsid w:val="00AA64C4"/>
    <w:rsid w:val="00AA6516"/>
    <w:rsid w:val="00AA7A62"/>
    <w:rsid w:val="00AB3269"/>
    <w:rsid w:val="00AB5BB2"/>
    <w:rsid w:val="00AB5F6B"/>
    <w:rsid w:val="00AB7FF1"/>
    <w:rsid w:val="00AC0B25"/>
    <w:rsid w:val="00AC1782"/>
    <w:rsid w:val="00AC3512"/>
    <w:rsid w:val="00AC3EF0"/>
    <w:rsid w:val="00AD01F3"/>
    <w:rsid w:val="00AD480B"/>
    <w:rsid w:val="00AF0CD1"/>
    <w:rsid w:val="00AF2ED6"/>
    <w:rsid w:val="00AF5B88"/>
    <w:rsid w:val="00AF6FF1"/>
    <w:rsid w:val="00B029E7"/>
    <w:rsid w:val="00B12496"/>
    <w:rsid w:val="00B14050"/>
    <w:rsid w:val="00B17855"/>
    <w:rsid w:val="00B210AA"/>
    <w:rsid w:val="00B25035"/>
    <w:rsid w:val="00B263DE"/>
    <w:rsid w:val="00B27CD2"/>
    <w:rsid w:val="00B30A4E"/>
    <w:rsid w:val="00B31531"/>
    <w:rsid w:val="00B31D81"/>
    <w:rsid w:val="00B35B85"/>
    <w:rsid w:val="00B409DB"/>
    <w:rsid w:val="00B42DAD"/>
    <w:rsid w:val="00B479C2"/>
    <w:rsid w:val="00B54597"/>
    <w:rsid w:val="00B57290"/>
    <w:rsid w:val="00B57D71"/>
    <w:rsid w:val="00B60F41"/>
    <w:rsid w:val="00B61ACC"/>
    <w:rsid w:val="00B6472D"/>
    <w:rsid w:val="00B7235A"/>
    <w:rsid w:val="00B74251"/>
    <w:rsid w:val="00B76591"/>
    <w:rsid w:val="00B82F93"/>
    <w:rsid w:val="00B84B05"/>
    <w:rsid w:val="00B96435"/>
    <w:rsid w:val="00B97478"/>
    <w:rsid w:val="00BA0627"/>
    <w:rsid w:val="00BA0856"/>
    <w:rsid w:val="00BB1602"/>
    <w:rsid w:val="00BB2851"/>
    <w:rsid w:val="00BB3A5B"/>
    <w:rsid w:val="00BB3D57"/>
    <w:rsid w:val="00BB6E5C"/>
    <w:rsid w:val="00BC40F1"/>
    <w:rsid w:val="00BC665C"/>
    <w:rsid w:val="00BC66B0"/>
    <w:rsid w:val="00BD0B16"/>
    <w:rsid w:val="00BD5501"/>
    <w:rsid w:val="00BD5B1A"/>
    <w:rsid w:val="00BD5D9C"/>
    <w:rsid w:val="00BD713F"/>
    <w:rsid w:val="00BE125F"/>
    <w:rsid w:val="00BE62B8"/>
    <w:rsid w:val="00BE7059"/>
    <w:rsid w:val="00BE73E2"/>
    <w:rsid w:val="00BF1EAF"/>
    <w:rsid w:val="00BF3B73"/>
    <w:rsid w:val="00BF3BB1"/>
    <w:rsid w:val="00C01F7C"/>
    <w:rsid w:val="00C053C1"/>
    <w:rsid w:val="00C111D8"/>
    <w:rsid w:val="00C11CC0"/>
    <w:rsid w:val="00C1256D"/>
    <w:rsid w:val="00C14460"/>
    <w:rsid w:val="00C20793"/>
    <w:rsid w:val="00C21C69"/>
    <w:rsid w:val="00C22F36"/>
    <w:rsid w:val="00C32FF4"/>
    <w:rsid w:val="00C34382"/>
    <w:rsid w:val="00C37F22"/>
    <w:rsid w:val="00C418F6"/>
    <w:rsid w:val="00C4239E"/>
    <w:rsid w:val="00C46037"/>
    <w:rsid w:val="00C54DDF"/>
    <w:rsid w:val="00C569A3"/>
    <w:rsid w:val="00C5723D"/>
    <w:rsid w:val="00C57C8E"/>
    <w:rsid w:val="00C6226E"/>
    <w:rsid w:val="00C717BA"/>
    <w:rsid w:val="00C72DAB"/>
    <w:rsid w:val="00C776A0"/>
    <w:rsid w:val="00C84FE9"/>
    <w:rsid w:val="00C87A35"/>
    <w:rsid w:val="00C96DE7"/>
    <w:rsid w:val="00C97B9C"/>
    <w:rsid w:val="00CA0C62"/>
    <w:rsid w:val="00CB3068"/>
    <w:rsid w:val="00CB610C"/>
    <w:rsid w:val="00CC080A"/>
    <w:rsid w:val="00CC0F4E"/>
    <w:rsid w:val="00CC0FD1"/>
    <w:rsid w:val="00CC2201"/>
    <w:rsid w:val="00CC26FD"/>
    <w:rsid w:val="00CC4643"/>
    <w:rsid w:val="00CC6C8A"/>
    <w:rsid w:val="00CD0C20"/>
    <w:rsid w:val="00CD55A6"/>
    <w:rsid w:val="00CD5938"/>
    <w:rsid w:val="00CD7E71"/>
    <w:rsid w:val="00CE1286"/>
    <w:rsid w:val="00CE3A8B"/>
    <w:rsid w:val="00CE4AF1"/>
    <w:rsid w:val="00CE4F06"/>
    <w:rsid w:val="00CE6A9B"/>
    <w:rsid w:val="00CE7F78"/>
    <w:rsid w:val="00CF0A1D"/>
    <w:rsid w:val="00CF3D94"/>
    <w:rsid w:val="00CF3F4F"/>
    <w:rsid w:val="00D015A8"/>
    <w:rsid w:val="00D02A06"/>
    <w:rsid w:val="00D0372F"/>
    <w:rsid w:val="00D13631"/>
    <w:rsid w:val="00D21CD6"/>
    <w:rsid w:val="00D26411"/>
    <w:rsid w:val="00D27AA2"/>
    <w:rsid w:val="00D27C00"/>
    <w:rsid w:val="00D315D1"/>
    <w:rsid w:val="00D45493"/>
    <w:rsid w:val="00D47ABF"/>
    <w:rsid w:val="00D60DF7"/>
    <w:rsid w:val="00D61E08"/>
    <w:rsid w:val="00D6260D"/>
    <w:rsid w:val="00D6671E"/>
    <w:rsid w:val="00D72A72"/>
    <w:rsid w:val="00D77DA9"/>
    <w:rsid w:val="00D80984"/>
    <w:rsid w:val="00D86448"/>
    <w:rsid w:val="00D87FB8"/>
    <w:rsid w:val="00D90723"/>
    <w:rsid w:val="00D90B7B"/>
    <w:rsid w:val="00D91554"/>
    <w:rsid w:val="00D9231D"/>
    <w:rsid w:val="00D92B74"/>
    <w:rsid w:val="00D93049"/>
    <w:rsid w:val="00D933B9"/>
    <w:rsid w:val="00D95D24"/>
    <w:rsid w:val="00D97344"/>
    <w:rsid w:val="00DA1DF5"/>
    <w:rsid w:val="00DA2120"/>
    <w:rsid w:val="00DA2170"/>
    <w:rsid w:val="00DA21D1"/>
    <w:rsid w:val="00DA315F"/>
    <w:rsid w:val="00DA4B19"/>
    <w:rsid w:val="00DA5600"/>
    <w:rsid w:val="00DA7796"/>
    <w:rsid w:val="00DB00B4"/>
    <w:rsid w:val="00DB4343"/>
    <w:rsid w:val="00DB6618"/>
    <w:rsid w:val="00DB7392"/>
    <w:rsid w:val="00DC28DC"/>
    <w:rsid w:val="00DC3606"/>
    <w:rsid w:val="00DC3E05"/>
    <w:rsid w:val="00DD124A"/>
    <w:rsid w:val="00DD1C1F"/>
    <w:rsid w:val="00DD4F25"/>
    <w:rsid w:val="00DD6E10"/>
    <w:rsid w:val="00DE65B0"/>
    <w:rsid w:val="00DE74E9"/>
    <w:rsid w:val="00E00BB8"/>
    <w:rsid w:val="00E03210"/>
    <w:rsid w:val="00E05357"/>
    <w:rsid w:val="00E07D21"/>
    <w:rsid w:val="00E23AFB"/>
    <w:rsid w:val="00E2564D"/>
    <w:rsid w:val="00E31A20"/>
    <w:rsid w:val="00E33A27"/>
    <w:rsid w:val="00E3679B"/>
    <w:rsid w:val="00E379AD"/>
    <w:rsid w:val="00E42990"/>
    <w:rsid w:val="00E42A26"/>
    <w:rsid w:val="00E4531F"/>
    <w:rsid w:val="00E56A34"/>
    <w:rsid w:val="00E61615"/>
    <w:rsid w:val="00E61FC8"/>
    <w:rsid w:val="00E64B84"/>
    <w:rsid w:val="00E676A1"/>
    <w:rsid w:val="00E7334F"/>
    <w:rsid w:val="00E808FA"/>
    <w:rsid w:val="00E813F5"/>
    <w:rsid w:val="00E81718"/>
    <w:rsid w:val="00E8172E"/>
    <w:rsid w:val="00E8521A"/>
    <w:rsid w:val="00E91D22"/>
    <w:rsid w:val="00E93238"/>
    <w:rsid w:val="00E936C0"/>
    <w:rsid w:val="00E94B98"/>
    <w:rsid w:val="00EA34D1"/>
    <w:rsid w:val="00EA356A"/>
    <w:rsid w:val="00EA75EB"/>
    <w:rsid w:val="00EB162F"/>
    <w:rsid w:val="00EB19EC"/>
    <w:rsid w:val="00EB2121"/>
    <w:rsid w:val="00EB2271"/>
    <w:rsid w:val="00EB2C9F"/>
    <w:rsid w:val="00EB3BA0"/>
    <w:rsid w:val="00EB78E0"/>
    <w:rsid w:val="00EC1792"/>
    <w:rsid w:val="00EC394D"/>
    <w:rsid w:val="00ED0D20"/>
    <w:rsid w:val="00ED21C3"/>
    <w:rsid w:val="00EE18C0"/>
    <w:rsid w:val="00EF44D4"/>
    <w:rsid w:val="00EF63B4"/>
    <w:rsid w:val="00EF6D8E"/>
    <w:rsid w:val="00EF77C9"/>
    <w:rsid w:val="00F01385"/>
    <w:rsid w:val="00F0401F"/>
    <w:rsid w:val="00F13DCD"/>
    <w:rsid w:val="00F20472"/>
    <w:rsid w:val="00F23F71"/>
    <w:rsid w:val="00F24BC1"/>
    <w:rsid w:val="00F24EFA"/>
    <w:rsid w:val="00F261A4"/>
    <w:rsid w:val="00F36B1F"/>
    <w:rsid w:val="00F36E8A"/>
    <w:rsid w:val="00F43154"/>
    <w:rsid w:val="00F44CC5"/>
    <w:rsid w:val="00F46A45"/>
    <w:rsid w:val="00F50CEF"/>
    <w:rsid w:val="00F52AB1"/>
    <w:rsid w:val="00F62AD3"/>
    <w:rsid w:val="00F67CA0"/>
    <w:rsid w:val="00F67D18"/>
    <w:rsid w:val="00F70D14"/>
    <w:rsid w:val="00F74056"/>
    <w:rsid w:val="00F7647E"/>
    <w:rsid w:val="00F901DF"/>
    <w:rsid w:val="00F91DDC"/>
    <w:rsid w:val="00FB13F9"/>
    <w:rsid w:val="00FB5756"/>
    <w:rsid w:val="00FB5E86"/>
    <w:rsid w:val="00FC55A8"/>
    <w:rsid w:val="00FC5618"/>
    <w:rsid w:val="00FC7330"/>
    <w:rsid w:val="00FD5711"/>
    <w:rsid w:val="00FD6020"/>
    <w:rsid w:val="00FD7E60"/>
    <w:rsid w:val="00FE4C52"/>
    <w:rsid w:val="00FE52E2"/>
    <w:rsid w:val="00FE6611"/>
    <w:rsid w:val="00FF055F"/>
    <w:rsid w:val="00FF2489"/>
    <w:rsid w:val="00FF62A9"/>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tilde-lv/tildestengine" w:name="firmas"/>
  <w:shapeDefaults>
    <o:shapedefaults v:ext="edit" spidmax="3074"/>
    <o:shapelayout v:ext="edit">
      <o:idmap v:ext="edit" data="1"/>
      <o:rules v:ext="edit">
        <o:r id="V:Rule1" type="connector" idref="#AutoShape 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67BF1"/>
    <w:pPr>
      <w:spacing w:after="200" w:line="276" w:lineRule="auto"/>
    </w:pPr>
    <w:rPr>
      <w:rFonts w:ascii="Times New Roman" w:hAnsi="Times New Roman"/>
      <w:sz w:val="24"/>
      <w:szCs w:val="22"/>
      <w:lang w:eastAsia="en-US"/>
    </w:rPr>
  </w:style>
  <w:style w:type="paragraph" w:styleId="Antrat1">
    <w:name w:val="heading 1"/>
    <w:basedOn w:val="prastasis"/>
    <w:next w:val="prastasis"/>
    <w:link w:val="Antrat1Diagrama"/>
    <w:qFormat/>
    <w:rsid w:val="00867BF1"/>
    <w:pPr>
      <w:keepNext/>
      <w:numPr>
        <w:numId w:val="1"/>
      </w:numPr>
      <w:spacing w:before="360" w:after="360" w:line="240" w:lineRule="auto"/>
      <w:jc w:val="center"/>
      <w:outlineLvl w:val="0"/>
    </w:pPr>
    <w:rPr>
      <w:rFonts w:eastAsia="Times New Roman"/>
      <w:sz w:val="28"/>
      <w:lang w:eastAsia="lt-LT"/>
    </w:rPr>
  </w:style>
  <w:style w:type="paragraph" w:styleId="Antrat2">
    <w:name w:val="heading 2"/>
    <w:basedOn w:val="prastasis"/>
    <w:next w:val="prastasis"/>
    <w:link w:val="Antrat2Diagrama"/>
    <w:qFormat/>
    <w:rsid w:val="00867BF1"/>
    <w:pPr>
      <w:numPr>
        <w:ilvl w:val="1"/>
        <w:numId w:val="1"/>
      </w:numPr>
      <w:spacing w:after="0" w:line="240" w:lineRule="auto"/>
      <w:jc w:val="both"/>
      <w:outlineLvl w:val="1"/>
    </w:pPr>
    <w:rPr>
      <w:rFonts w:eastAsia="Times New Roman"/>
      <w:szCs w:val="20"/>
      <w:lang w:eastAsia="lt-LT"/>
    </w:rPr>
  </w:style>
  <w:style w:type="paragraph" w:styleId="Antrat3">
    <w:name w:val="heading 3"/>
    <w:basedOn w:val="prastasis"/>
    <w:next w:val="prastasis"/>
    <w:link w:val="Antrat3Diagrama"/>
    <w:qFormat/>
    <w:rsid w:val="00867BF1"/>
    <w:pPr>
      <w:keepNext/>
      <w:numPr>
        <w:ilvl w:val="2"/>
        <w:numId w:val="1"/>
      </w:numPr>
      <w:spacing w:after="0" w:line="240" w:lineRule="auto"/>
      <w:jc w:val="both"/>
      <w:outlineLvl w:val="2"/>
    </w:pPr>
    <w:rPr>
      <w:rFonts w:eastAsia="Times New Roman"/>
      <w:szCs w:val="20"/>
      <w:lang w:eastAsia="lt-LT"/>
    </w:rPr>
  </w:style>
  <w:style w:type="paragraph" w:styleId="Antrat4">
    <w:name w:val="heading 4"/>
    <w:basedOn w:val="prastasis"/>
    <w:next w:val="prastasis"/>
    <w:link w:val="Antrat4Diagrama"/>
    <w:qFormat/>
    <w:rsid w:val="00867BF1"/>
    <w:pPr>
      <w:keepNext/>
      <w:numPr>
        <w:ilvl w:val="3"/>
        <w:numId w:val="1"/>
      </w:numPr>
      <w:spacing w:after="0" w:line="240" w:lineRule="auto"/>
      <w:outlineLvl w:val="3"/>
    </w:pPr>
    <w:rPr>
      <w:rFonts w:eastAsia="Times New Roman"/>
      <w:b/>
      <w:sz w:val="44"/>
      <w:szCs w:val="20"/>
      <w:lang w:eastAsia="lt-LT"/>
    </w:rPr>
  </w:style>
  <w:style w:type="paragraph" w:styleId="Antrat5">
    <w:name w:val="heading 5"/>
    <w:basedOn w:val="prastasis"/>
    <w:next w:val="prastasis"/>
    <w:link w:val="Antrat5Diagrama"/>
    <w:qFormat/>
    <w:rsid w:val="00867BF1"/>
    <w:pPr>
      <w:keepNext/>
      <w:numPr>
        <w:ilvl w:val="4"/>
        <w:numId w:val="1"/>
      </w:numPr>
      <w:spacing w:after="0" w:line="240" w:lineRule="auto"/>
      <w:outlineLvl w:val="4"/>
    </w:pPr>
    <w:rPr>
      <w:rFonts w:eastAsia="Times New Roman"/>
      <w:b/>
      <w:sz w:val="40"/>
      <w:szCs w:val="20"/>
      <w:lang w:eastAsia="lt-LT"/>
    </w:rPr>
  </w:style>
  <w:style w:type="paragraph" w:styleId="Antrat6">
    <w:name w:val="heading 6"/>
    <w:basedOn w:val="prastasis"/>
    <w:next w:val="prastasis"/>
    <w:link w:val="Antrat6Diagrama"/>
    <w:qFormat/>
    <w:rsid w:val="00867BF1"/>
    <w:pPr>
      <w:keepNext/>
      <w:numPr>
        <w:ilvl w:val="5"/>
        <w:numId w:val="1"/>
      </w:numPr>
      <w:spacing w:after="0" w:line="240" w:lineRule="auto"/>
      <w:outlineLvl w:val="5"/>
    </w:pPr>
    <w:rPr>
      <w:rFonts w:eastAsia="Times New Roman"/>
      <w:b/>
      <w:sz w:val="36"/>
      <w:szCs w:val="20"/>
      <w:lang w:eastAsia="lt-LT"/>
    </w:rPr>
  </w:style>
  <w:style w:type="paragraph" w:styleId="Antrat7">
    <w:name w:val="heading 7"/>
    <w:basedOn w:val="prastasis"/>
    <w:next w:val="prastasis"/>
    <w:link w:val="Antrat7Diagrama"/>
    <w:qFormat/>
    <w:rsid w:val="00867BF1"/>
    <w:pPr>
      <w:keepNext/>
      <w:numPr>
        <w:ilvl w:val="6"/>
        <w:numId w:val="1"/>
      </w:numPr>
      <w:spacing w:after="0" w:line="240" w:lineRule="auto"/>
      <w:outlineLvl w:val="6"/>
    </w:pPr>
    <w:rPr>
      <w:rFonts w:eastAsia="Times New Roman"/>
      <w:sz w:val="48"/>
      <w:szCs w:val="20"/>
      <w:lang w:eastAsia="lt-LT"/>
    </w:rPr>
  </w:style>
  <w:style w:type="paragraph" w:styleId="Antrat8">
    <w:name w:val="heading 8"/>
    <w:basedOn w:val="prastasis"/>
    <w:next w:val="prastasis"/>
    <w:link w:val="Antrat8Diagrama"/>
    <w:qFormat/>
    <w:rsid w:val="00867BF1"/>
    <w:pPr>
      <w:keepNext/>
      <w:numPr>
        <w:ilvl w:val="7"/>
        <w:numId w:val="1"/>
      </w:numPr>
      <w:spacing w:after="0" w:line="240" w:lineRule="auto"/>
      <w:outlineLvl w:val="7"/>
    </w:pPr>
    <w:rPr>
      <w:rFonts w:eastAsia="Times New Roman"/>
      <w:b/>
      <w:sz w:val="18"/>
      <w:szCs w:val="20"/>
      <w:lang w:eastAsia="lt-LT"/>
    </w:rPr>
  </w:style>
  <w:style w:type="paragraph" w:styleId="Antrat9">
    <w:name w:val="heading 9"/>
    <w:basedOn w:val="prastasis"/>
    <w:next w:val="prastasis"/>
    <w:link w:val="Antrat9Diagrama"/>
    <w:qFormat/>
    <w:rsid w:val="00867BF1"/>
    <w:pPr>
      <w:keepNext/>
      <w:numPr>
        <w:ilvl w:val="8"/>
        <w:numId w:val="1"/>
      </w:numPr>
      <w:spacing w:after="0" w:line="240" w:lineRule="auto"/>
      <w:outlineLvl w:val="8"/>
    </w:pPr>
    <w:rPr>
      <w:rFonts w:eastAsia="Times New Roman"/>
      <w:sz w:val="40"/>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867BF1"/>
    <w:rPr>
      <w:rFonts w:ascii="Times New Roman" w:eastAsia="Times New Roman" w:hAnsi="Times New Roman" w:cs="Times New Roman"/>
      <w:sz w:val="28"/>
      <w:lang w:val="lt-LT" w:eastAsia="lt-LT"/>
    </w:rPr>
  </w:style>
  <w:style w:type="character" w:customStyle="1" w:styleId="Antrat2Diagrama">
    <w:name w:val="Antraštė 2 Diagrama"/>
    <w:basedOn w:val="Numatytasispastraiposriftas"/>
    <w:link w:val="Antrat2"/>
    <w:semiHidden/>
    <w:rsid w:val="00867BF1"/>
    <w:rPr>
      <w:rFonts w:ascii="Times New Roman" w:eastAsia="Times New Roman" w:hAnsi="Times New Roman" w:cs="Times New Roman"/>
      <w:sz w:val="24"/>
      <w:szCs w:val="20"/>
      <w:lang w:val="lt-LT" w:eastAsia="lt-LT"/>
    </w:rPr>
  </w:style>
  <w:style w:type="character" w:customStyle="1" w:styleId="Antrat3Diagrama">
    <w:name w:val="Antraštė 3 Diagrama"/>
    <w:basedOn w:val="Numatytasispastraiposriftas"/>
    <w:link w:val="Antrat3"/>
    <w:semiHidden/>
    <w:rsid w:val="00867BF1"/>
    <w:rPr>
      <w:rFonts w:ascii="Times New Roman" w:eastAsia="Times New Roman" w:hAnsi="Times New Roman" w:cs="Times New Roman"/>
      <w:sz w:val="24"/>
      <w:szCs w:val="20"/>
      <w:lang w:val="lt-LT" w:eastAsia="lt-LT"/>
    </w:rPr>
  </w:style>
  <w:style w:type="character" w:customStyle="1" w:styleId="Antrat4Diagrama">
    <w:name w:val="Antraštė 4 Diagrama"/>
    <w:basedOn w:val="Numatytasispastraiposriftas"/>
    <w:link w:val="Antrat4"/>
    <w:semiHidden/>
    <w:rsid w:val="00867BF1"/>
    <w:rPr>
      <w:rFonts w:ascii="Times New Roman" w:eastAsia="Times New Roman" w:hAnsi="Times New Roman" w:cs="Times New Roman"/>
      <w:b/>
      <w:sz w:val="44"/>
      <w:szCs w:val="20"/>
      <w:lang w:val="lt-LT" w:eastAsia="lt-LT"/>
    </w:rPr>
  </w:style>
  <w:style w:type="character" w:customStyle="1" w:styleId="Antrat5Diagrama">
    <w:name w:val="Antraštė 5 Diagrama"/>
    <w:basedOn w:val="Numatytasispastraiposriftas"/>
    <w:link w:val="Antrat5"/>
    <w:semiHidden/>
    <w:rsid w:val="00867BF1"/>
    <w:rPr>
      <w:rFonts w:ascii="Times New Roman" w:eastAsia="Times New Roman" w:hAnsi="Times New Roman" w:cs="Times New Roman"/>
      <w:b/>
      <w:sz w:val="40"/>
      <w:szCs w:val="20"/>
      <w:lang w:val="lt-LT" w:eastAsia="lt-LT"/>
    </w:rPr>
  </w:style>
  <w:style w:type="character" w:customStyle="1" w:styleId="Antrat6Diagrama">
    <w:name w:val="Antraštė 6 Diagrama"/>
    <w:basedOn w:val="Numatytasispastraiposriftas"/>
    <w:link w:val="Antrat6"/>
    <w:semiHidden/>
    <w:rsid w:val="00867BF1"/>
    <w:rPr>
      <w:rFonts w:ascii="Times New Roman" w:eastAsia="Times New Roman" w:hAnsi="Times New Roman" w:cs="Times New Roman"/>
      <w:b/>
      <w:sz w:val="36"/>
      <w:szCs w:val="20"/>
      <w:lang w:val="lt-LT" w:eastAsia="lt-LT"/>
    </w:rPr>
  </w:style>
  <w:style w:type="character" w:customStyle="1" w:styleId="Antrat7Diagrama">
    <w:name w:val="Antraštė 7 Diagrama"/>
    <w:basedOn w:val="Numatytasispastraiposriftas"/>
    <w:link w:val="Antrat7"/>
    <w:semiHidden/>
    <w:rsid w:val="00867BF1"/>
    <w:rPr>
      <w:rFonts w:ascii="Times New Roman" w:eastAsia="Times New Roman" w:hAnsi="Times New Roman" w:cs="Times New Roman"/>
      <w:sz w:val="48"/>
      <w:szCs w:val="20"/>
      <w:lang w:val="lt-LT" w:eastAsia="lt-LT"/>
    </w:rPr>
  </w:style>
  <w:style w:type="character" w:customStyle="1" w:styleId="Antrat8Diagrama">
    <w:name w:val="Antraštė 8 Diagrama"/>
    <w:basedOn w:val="Numatytasispastraiposriftas"/>
    <w:link w:val="Antrat8"/>
    <w:semiHidden/>
    <w:rsid w:val="00867BF1"/>
    <w:rPr>
      <w:rFonts w:ascii="Times New Roman" w:eastAsia="Times New Roman" w:hAnsi="Times New Roman" w:cs="Times New Roman"/>
      <w:b/>
      <w:sz w:val="18"/>
      <w:szCs w:val="20"/>
      <w:lang w:val="lt-LT" w:eastAsia="lt-LT"/>
    </w:rPr>
  </w:style>
  <w:style w:type="character" w:customStyle="1" w:styleId="Antrat9Diagrama">
    <w:name w:val="Antraštė 9 Diagrama"/>
    <w:basedOn w:val="Numatytasispastraiposriftas"/>
    <w:link w:val="Antrat9"/>
    <w:semiHidden/>
    <w:rsid w:val="00867BF1"/>
    <w:rPr>
      <w:rFonts w:ascii="Times New Roman" w:eastAsia="Times New Roman" w:hAnsi="Times New Roman" w:cs="Times New Roman"/>
      <w:sz w:val="40"/>
      <w:szCs w:val="20"/>
      <w:lang w:val="lt-LT" w:eastAsia="lt-LT"/>
    </w:rPr>
  </w:style>
  <w:style w:type="character" w:styleId="Hipersaitas">
    <w:name w:val="Hyperlink"/>
    <w:basedOn w:val="Numatytasispastraiposriftas"/>
    <w:unhideWhenUsed/>
    <w:rsid w:val="00867BF1"/>
    <w:rPr>
      <w:color w:val="0000FF"/>
      <w:u w:val="single"/>
    </w:rPr>
  </w:style>
  <w:style w:type="character" w:styleId="Perirtashipersaitas">
    <w:name w:val="FollowedHyperlink"/>
    <w:basedOn w:val="Numatytasispastraiposriftas"/>
    <w:uiPriority w:val="99"/>
    <w:semiHidden/>
    <w:unhideWhenUsed/>
    <w:rsid w:val="00867BF1"/>
    <w:rPr>
      <w:color w:val="800080"/>
      <w:u w:val="single"/>
    </w:rPr>
  </w:style>
  <w:style w:type="paragraph" w:styleId="Komentarotekstas">
    <w:name w:val="annotation text"/>
    <w:basedOn w:val="prastasis"/>
    <w:link w:val="KomentarotekstasDiagrama"/>
    <w:uiPriority w:val="99"/>
    <w:semiHidden/>
    <w:unhideWhenUsed/>
    <w:rsid w:val="00867BF1"/>
    <w:rPr>
      <w:sz w:val="20"/>
      <w:szCs w:val="20"/>
    </w:rPr>
  </w:style>
  <w:style w:type="character" w:customStyle="1" w:styleId="KomentarotekstasDiagrama">
    <w:name w:val="Komentaro tekstas Diagrama"/>
    <w:basedOn w:val="Numatytasispastraiposriftas"/>
    <w:link w:val="Komentarotekstas"/>
    <w:uiPriority w:val="99"/>
    <w:semiHidden/>
    <w:rsid w:val="00867BF1"/>
    <w:rPr>
      <w:rFonts w:ascii="Times New Roman" w:eastAsia="Calibri" w:hAnsi="Times New Roman" w:cs="Times New Roman"/>
      <w:sz w:val="20"/>
      <w:szCs w:val="20"/>
      <w:lang w:val="lt-LT"/>
    </w:rPr>
  </w:style>
  <w:style w:type="paragraph" w:styleId="Antrats">
    <w:name w:val="header"/>
    <w:basedOn w:val="prastasis"/>
    <w:link w:val="AntratsDiagrama"/>
    <w:uiPriority w:val="99"/>
    <w:unhideWhenUsed/>
    <w:rsid w:val="00867BF1"/>
    <w:pPr>
      <w:widowControl w:val="0"/>
      <w:tabs>
        <w:tab w:val="center" w:pos="4153"/>
        <w:tab w:val="right" w:pos="8306"/>
      </w:tabs>
      <w:spacing w:after="20" w:line="240" w:lineRule="auto"/>
      <w:jc w:val="both"/>
    </w:pPr>
    <w:rPr>
      <w:rFonts w:eastAsia="Times New Roman"/>
      <w:szCs w:val="20"/>
      <w:lang w:eastAsia="lt-LT"/>
    </w:rPr>
  </w:style>
  <w:style w:type="character" w:customStyle="1" w:styleId="AntratsDiagrama">
    <w:name w:val="Antraštės Diagrama"/>
    <w:basedOn w:val="Numatytasispastraiposriftas"/>
    <w:link w:val="Antrats"/>
    <w:uiPriority w:val="99"/>
    <w:rsid w:val="00867BF1"/>
    <w:rPr>
      <w:rFonts w:ascii="Times New Roman" w:eastAsia="Times New Roman" w:hAnsi="Times New Roman" w:cs="Times New Roman"/>
      <w:sz w:val="24"/>
      <w:szCs w:val="20"/>
      <w:lang w:val="lt-LT" w:eastAsia="lt-LT"/>
    </w:rPr>
  </w:style>
  <w:style w:type="paragraph" w:styleId="Porat">
    <w:name w:val="footer"/>
    <w:basedOn w:val="prastasis"/>
    <w:link w:val="PoratDiagrama"/>
    <w:uiPriority w:val="99"/>
    <w:unhideWhenUsed/>
    <w:rsid w:val="00867BF1"/>
    <w:pPr>
      <w:tabs>
        <w:tab w:val="center" w:pos="4320"/>
        <w:tab w:val="right" w:pos="8640"/>
      </w:tabs>
      <w:spacing w:after="0" w:line="240" w:lineRule="auto"/>
    </w:pPr>
    <w:rPr>
      <w:rFonts w:eastAsia="Times New Roman"/>
      <w:szCs w:val="20"/>
      <w:lang w:eastAsia="lt-LT"/>
    </w:rPr>
  </w:style>
  <w:style w:type="character" w:customStyle="1" w:styleId="PoratDiagrama">
    <w:name w:val="Poraštė Diagrama"/>
    <w:basedOn w:val="Numatytasispastraiposriftas"/>
    <w:link w:val="Porat"/>
    <w:uiPriority w:val="99"/>
    <w:rsid w:val="00867BF1"/>
    <w:rPr>
      <w:rFonts w:ascii="Times New Roman" w:eastAsia="Times New Roman" w:hAnsi="Times New Roman" w:cs="Times New Roman"/>
      <w:sz w:val="24"/>
      <w:szCs w:val="20"/>
      <w:lang w:val="lt-LT" w:eastAsia="lt-LT"/>
    </w:rPr>
  </w:style>
  <w:style w:type="paragraph" w:styleId="Pagrindinistekstas">
    <w:name w:val="Body Text"/>
    <w:basedOn w:val="prastasis"/>
    <w:link w:val="PagrindinistekstasDiagrama"/>
    <w:semiHidden/>
    <w:unhideWhenUsed/>
    <w:rsid w:val="00867BF1"/>
    <w:pPr>
      <w:spacing w:after="120"/>
    </w:pPr>
  </w:style>
  <w:style w:type="character" w:customStyle="1" w:styleId="PagrindinistekstasDiagrama">
    <w:name w:val="Pagrindinis tekstas Diagrama"/>
    <w:basedOn w:val="Numatytasispastraiposriftas"/>
    <w:link w:val="Pagrindinistekstas"/>
    <w:semiHidden/>
    <w:rsid w:val="00867BF1"/>
    <w:rPr>
      <w:rFonts w:ascii="Times New Roman" w:eastAsia="Calibri" w:hAnsi="Times New Roman" w:cs="Times New Roman"/>
      <w:sz w:val="24"/>
      <w:lang w:val="lt-LT"/>
    </w:rPr>
  </w:style>
  <w:style w:type="paragraph" w:styleId="Pagrindiniotekstotrauka3">
    <w:name w:val="Body Text Indent 3"/>
    <w:basedOn w:val="prastasis"/>
    <w:link w:val="Pagrindiniotekstotrauka3Diagrama"/>
    <w:semiHidden/>
    <w:unhideWhenUsed/>
    <w:rsid w:val="00867BF1"/>
    <w:pPr>
      <w:tabs>
        <w:tab w:val="left" w:pos="4536"/>
      </w:tabs>
      <w:spacing w:after="0" w:line="240" w:lineRule="auto"/>
      <w:ind w:firstLine="2268"/>
      <w:jc w:val="both"/>
    </w:pPr>
    <w:rPr>
      <w:sz w:val="20"/>
      <w:szCs w:val="20"/>
      <w:lang w:val="en-US"/>
    </w:rPr>
  </w:style>
  <w:style w:type="character" w:customStyle="1" w:styleId="BodyTextIndent3Char">
    <w:name w:val="Body Text Indent 3 Char"/>
    <w:basedOn w:val="Numatytasispastraiposriftas"/>
    <w:link w:val="Pagrindiniotekstotrauka3"/>
    <w:semiHidden/>
    <w:rsid w:val="00867BF1"/>
    <w:rPr>
      <w:rFonts w:ascii="Times New Roman" w:eastAsia="Calibri" w:hAnsi="Times New Roman" w:cs="Times New Roman"/>
      <w:sz w:val="16"/>
      <w:szCs w:val="16"/>
      <w:lang w:val="lt-LT"/>
    </w:rPr>
  </w:style>
  <w:style w:type="paragraph" w:styleId="Paprastasistekstas">
    <w:name w:val="Plain Text"/>
    <w:basedOn w:val="prastasis"/>
    <w:link w:val="PaprastasistekstasDiagrama"/>
    <w:semiHidden/>
    <w:unhideWhenUsed/>
    <w:rsid w:val="00867BF1"/>
    <w:pPr>
      <w:spacing w:after="0" w:line="240" w:lineRule="auto"/>
    </w:pPr>
    <w:rPr>
      <w:rFonts w:ascii="Courier New" w:hAnsi="Courier New" w:cs="Courier New"/>
      <w:sz w:val="20"/>
      <w:szCs w:val="20"/>
      <w:lang w:val="en-US"/>
    </w:rPr>
  </w:style>
  <w:style w:type="character" w:customStyle="1" w:styleId="PlainTextChar">
    <w:name w:val="Plain Text Char"/>
    <w:basedOn w:val="Numatytasispastraiposriftas"/>
    <w:link w:val="Paprastasistekstas"/>
    <w:semiHidden/>
    <w:rsid w:val="00867BF1"/>
    <w:rPr>
      <w:rFonts w:ascii="Consolas" w:eastAsia="Calibri" w:hAnsi="Consolas" w:cs="Times New Roman"/>
      <w:sz w:val="21"/>
      <w:szCs w:val="21"/>
      <w:lang w:val="lt-LT"/>
    </w:rPr>
  </w:style>
  <w:style w:type="paragraph" w:styleId="Komentarotema">
    <w:name w:val="annotation subject"/>
    <w:basedOn w:val="Komentarotekstas"/>
    <w:next w:val="Komentarotekstas"/>
    <w:link w:val="KomentarotemaDiagrama"/>
    <w:semiHidden/>
    <w:unhideWhenUsed/>
    <w:rsid w:val="00867BF1"/>
    <w:rPr>
      <w:sz w:val="28"/>
      <w:szCs w:val="22"/>
      <w:lang w:eastAsia="lt-LT"/>
    </w:rPr>
  </w:style>
  <w:style w:type="character" w:customStyle="1" w:styleId="CommentSubjectChar">
    <w:name w:val="Comment Subject Char"/>
    <w:basedOn w:val="KomentarotekstasDiagrama"/>
    <w:link w:val="Komentarotema"/>
    <w:semiHidden/>
    <w:rsid w:val="00867BF1"/>
    <w:rPr>
      <w:rFonts w:ascii="Times New Roman" w:eastAsia="Calibri" w:hAnsi="Times New Roman" w:cs="Times New Roman"/>
      <w:b/>
      <w:bCs/>
      <w:sz w:val="20"/>
      <w:szCs w:val="20"/>
      <w:lang w:val="lt-LT"/>
    </w:rPr>
  </w:style>
  <w:style w:type="paragraph" w:styleId="Debesliotekstas">
    <w:name w:val="Balloon Text"/>
    <w:basedOn w:val="prastasis"/>
    <w:link w:val="DebesliotekstasDiagrama"/>
    <w:semiHidden/>
    <w:unhideWhenUsed/>
    <w:rsid w:val="00867BF1"/>
    <w:rPr>
      <w:rFonts w:ascii="Tahoma" w:hAnsi="Tahoma" w:cs="Tahoma"/>
      <w:sz w:val="16"/>
      <w:szCs w:val="16"/>
      <w:lang w:val="en-US"/>
    </w:rPr>
  </w:style>
  <w:style w:type="character" w:customStyle="1" w:styleId="BalloonTextChar">
    <w:name w:val="Balloon Text Char"/>
    <w:basedOn w:val="Numatytasispastraiposriftas"/>
    <w:link w:val="Debesliotekstas"/>
    <w:semiHidden/>
    <w:rsid w:val="00867BF1"/>
    <w:rPr>
      <w:rFonts w:ascii="Tahoma" w:eastAsia="Calibri" w:hAnsi="Tahoma" w:cs="Tahoma"/>
      <w:sz w:val="16"/>
      <w:szCs w:val="16"/>
      <w:lang w:val="lt-LT"/>
    </w:rPr>
  </w:style>
  <w:style w:type="paragraph" w:customStyle="1" w:styleId="Patvirtinta">
    <w:name w:val="Patvirtinta"/>
    <w:uiPriority w:val="99"/>
    <w:rsid w:val="00867BF1"/>
    <w:pPr>
      <w:tabs>
        <w:tab w:val="left" w:pos="1304"/>
        <w:tab w:val="left" w:pos="1457"/>
        <w:tab w:val="left" w:pos="1604"/>
        <w:tab w:val="left" w:pos="1757"/>
      </w:tabs>
      <w:autoSpaceDE w:val="0"/>
      <w:autoSpaceDN w:val="0"/>
      <w:adjustRightInd w:val="0"/>
      <w:ind w:left="5953"/>
    </w:pPr>
    <w:rPr>
      <w:rFonts w:ascii="TimesLT" w:eastAsia="Times New Roman" w:hAnsi="TimesLT"/>
      <w:lang w:val="en-US" w:eastAsia="en-US"/>
    </w:rPr>
  </w:style>
  <w:style w:type="paragraph" w:customStyle="1" w:styleId="Bodytext">
    <w:name w:val="Body text"/>
    <w:uiPriority w:val="99"/>
    <w:rsid w:val="00867BF1"/>
    <w:pPr>
      <w:snapToGrid w:val="0"/>
      <w:ind w:firstLine="312"/>
      <w:jc w:val="both"/>
    </w:pPr>
    <w:rPr>
      <w:rFonts w:ascii="TimesLT" w:eastAsia="Times New Roman" w:hAnsi="TimesLT"/>
      <w:lang w:val="en-US" w:eastAsia="en-US"/>
    </w:rPr>
  </w:style>
  <w:style w:type="paragraph" w:customStyle="1" w:styleId="CentrBoldm">
    <w:name w:val="CentrBoldm"/>
    <w:basedOn w:val="prastasis"/>
    <w:uiPriority w:val="99"/>
    <w:rsid w:val="00867BF1"/>
    <w:pPr>
      <w:autoSpaceDE w:val="0"/>
      <w:autoSpaceDN w:val="0"/>
      <w:adjustRightInd w:val="0"/>
      <w:spacing w:after="0" w:line="240" w:lineRule="auto"/>
      <w:jc w:val="center"/>
    </w:pPr>
    <w:rPr>
      <w:rFonts w:ascii="TimesLT" w:eastAsia="Times New Roman" w:hAnsi="TimesLT"/>
      <w:b/>
      <w:bCs/>
      <w:sz w:val="20"/>
      <w:szCs w:val="24"/>
      <w:lang w:val="en-US"/>
    </w:rPr>
  </w:style>
  <w:style w:type="paragraph" w:customStyle="1" w:styleId="MAZAS">
    <w:name w:val="MAZAS"/>
    <w:rsid w:val="00867BF1"/>
    <w:pPr>
      <w:autoSpaceDE w:val="0"/>
      <w:autoSpaceDN w:val="0"/>
      <w:adjustRightInd w:val="0"/>
      <w:ind w:firstLine="312"/>
      <w:jc w:val="both"/>
    </w:pPr>
    <w:rPr>
      <w:rFonts w:ascii="TimesLT" w:eastAsia="Times New Roman" w:hAnsi="TimesLT"/>
      <w:color w:val="000000"/>
      <w:sz w:val="8"/>
      <w:szCs w:val="8"/>
      <w:lang w:val="en-US" w:eastAsia="en-US"/>
    </w:rPr>
  </w:style>
  <w:style w:type="paragraph" w:customStyle="1" w:styleId="linija">
    <w:name w:val="linija"/>
    <w:basedOn w:val="prastasis"/>
    <w:rsid w:val="00867BF1"/>
    <w:pPr>
      <w:spacing w:before="100" w:beforeAutospacing="1" w:after="100" w:afterAutospacing="1" w:line="240" w:lineRule="auto"/>
    </w:pPr>
    <w:rPr>
      <w:rFonts w:eastAsia="Times New Roman"/>
      <w:szCs w:val="24"/>
      <w:lang w:eastAsia="lt-LT"/>
    </w:rPr>
  </w:style>
  <w:style w:type="character" w:styleId="Komentaronuoroda">
    <w:name w:val="annotation reference"/>
    <w:basedOn w:val="Numatytasispastraiposriftas"/>
    <w:semiHidden/>
    <w:unhideWhenUsed/>
    <w:rsid w:val="00867BF1"/>
    <w:rPr>
      <w:sz w:val="16"/>
      <w:szCs w:val="16"/>
    </w:rPr>
  </w:style>
  <w:style w:type="character" w:customStyle="1" w:styleId="Pagrindiniotekstotrauka3Diagrama">
    <w:name w:val="Pagrindinio teksto įtrauka 3 Diagrama"/>
    <w:basedOn w:val="Numatytasispastraiposriftas"/>
    <w:link w:val="Pagrindiniotekstotrauka3"/>
    <w:semiHidden/>
    <w:locked/>
    <w:rsid w:val="00867BF1"/>
    <w:rPr>
      <w:rFonts w:ascii="Times New Roman" w:eastAsia="Calibri" w:hAnsi="Times New Roman" w:cs="Times New Roman"/>
      <w:sz w:val="20"/>
      <w:szCs w:val="20"/>
    </w:rPr>
  </w:style>
  <w:style w:type="character" w:customStyle="1" w:styleId="PaprastasistekstasDiagrama">
    <w:name w:val="Paprastasis tekstas Diagrama"/>
    <w:basedOn w:val="Numatytasispastraiposriftas"/>
    <w:link w:val="Paprastasistekstas"/>
    <w:semiHidden/>
    <w:locked/>
    <w:rsid w:val="00867BF1"/>
    <w:rPr>
      <w:rFonts w:ascii="Courier New" w:eastAsia="Calibri" w:hAnsi="Courier New" w:cs="Courier New"/>
      <w:sz w:val="20"/>
      <w:szCs w:val="20"/>
    </w:rPr>
  </w:style>
  <w:style w:type="character" w:customStyle="1" w:styleId="KomentarotemaDiagrama">
    <w:name w:val="Komentaro tema Diagrama"/>
    <w:basedOn w:val="KomentarotekstasDiagrama"/>
    <w:link w:val="Komentarotema"/>
    <w:semiHidden/>
    <w:locked/>
    <w:rsid w:val="00867BF1"/>
    <w:rPr>
      <w:rFonts w:ascii="Times New Roman" w:eastAsia="Calibri" w:hAnsi="Times New Roman" w:cs="Times New Roman"/>
      <w:sz w:val="28"/>
      <w:szCs w:val="20"/>
      <w:lang w:val="lt-LT" w:eastAsia="lt-LT"/>
    </w:rPr>
  </w:style>
  <w:style w:type="character" w:customStyle="1" w:styleId="DebesliotekstasDiagrama">
    <w:name w:val="Debesėlio tekstas Diagrama"/>
    <w:basedOn w:val="Numatytasispastraiposriftas"/>
    <w:link w:val="Debesliotekstas"/>
    <w:semiHidden/>
    <w:locked/>
    <w:rsid w:val="00867BF1"/>
    <w:rPr>
      <w:rFonts w:ascii="Tahoma" w:eastAsia="Calibri" w:hAnsi="Tahoma" w:cs="Tahoma"/>
      <w:sz w:val="16"/>
      <w:szCs w:val="16"/>
    </w:rPr>
  </w:style>
  <w:style w:type="character" w:customStyle="1" w:styleId="tblrowlbl1">
    <w:name w:val="tblrowlbl1"/>
    <w:basedOn w:val="Numatytasispastraiposriftas"/>
    <w:rsid w:val="009C48AE"/>
    <w:rPr>
      <w:rFonts w:ascii="Arial" w:hAnsi="Arial" w:cs="Arial" w:hint="default"/>
      <w:b/>
      <w:bCs/>
      <w:color w:val="000000"/>
      <w:sz w:val="18"/>
      <w:szCs w:val="18"/>
      <w:shd w:val="clear" w:color="auto" w:fill="FFFFFF"/>
    </w:rPr>
  </w:style>
  <w:style w:type="character" w:customStyle="1" w:styleId="parahead1">
    <w:name w:val="parahead1"/>
    <w:basedOn w:val="Numatytasispastraiposriftas"/>
    <w:rsid w:val="009C48AE"/>
    <w:rPr>
      <w:rFonts w:ascii="Verdana" w:hAnsi="Verdana" w:hint="default"/>
      <w:b/>
      <w:bCs/>
      <w:color w:val="000000"/>
      <w:sz w:val="17"/>
      <w:szCs w:val="17"/>
    </w:rPr>
  </w:style>
  <w:style w:type="paragraph" w:customStyle="1" w:styleId="bodytext0">
    <w:name w:val="bodytext"/>
    <w:basedOn w:val="prastasis"/>
    <w:uiPriority w:val="99"/>
    <w:rsid w:val="00CD7E71"/>
    <w:pPr>
      <w:spacing w:before="100" w:beforeAutospacing="1" w:after="100" w:afterAutospacing="1" w:line="240" w:lineRule="auto"/>
    </w:pPr>
    <w:rPr>
      <w:rFonts w:eastAsia="Times New Roman"/>
      <w:szCs w:val="24"/>
      <w:lang w:eastAsia="lt-LT"/>
    </w:rPr>
  </w:style>
  <w:style w:type="table" w:styleId="Lentelstinklelis">
    <w:name w:val="Table Grid"/>
    <w:basedOn w:val="prastojilentel"/>
    <w:rsid w:val="00263EA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aliases w:val="Buletai,Bullet EY,List Paragraph21,List Paragraph1,List Paragraph2,lp1,Bullet 1,Use Case List Paragraph,Numbering,ERP-List Paragraph,List Paragraph11,List Paragraph111,Paragraph,List Paragraph Red,List not in Table"/>
    <w:basedOn w:val="prastasis"/>
    <w:link w:val="SraopastraipaDiagrama"/>
    <w:uiPriority w:val="34"/>
    <w:qFormat/>
    <w:rsid w:val="00177604"/>
    <w:pPr>
      <w:spacing w:after="0" w:line="240" w:lineRule="auto"/>
      <w:ind w:left="720"/>
      <w:contextualSpacing/>
    </w:pPr>
    <w:rPr>
      <w:rFonts w:eastAsia="Times New Roman"/>
      <w:sz w:val="20"/>
      <w:szCs w:val="20"/>
    </w:rPr>
  </w:style>
  <w:style w:type="character" w:customStyle="1" w:styleId="FontStyle15">
    <w:name w:val="Font Style15"/>
    <w:basedOn w:val="Numatytasispastraiposriftas"/>
    <w:uiPriority w:val="99"/>
    <w:rsid w:val="00995864"/>
    <w:rPr>
      <w:rFonts w:ascii="Times New Roman" w:hAnsi="Times New Roman" w:cs="Times New Roman"/>
      <w:sz w:val="20"/>
      <w:szCs w:val="20"/>
    </w:rPr>
  </w:style>
  <w:style w:type="character" w:customStyle="1" w:styleId="SraopastraipaDiagrama">
    <w:name w:val="Sąrašo pastraipa Diagrama"/>
    <w:aliases w:val="Buletai Diagrama,Bullet EY Diagrama,List Paragraph21 Diagrama,List Paragraph1 Diagrama,List Paragraph2 Diagrama,lp1 Diagrama,Bullet 1 Diagrama,Use Case List Paragraph Diagrama,Numbering Diagrama,ERP-List Paragraph Diagrama"/>
    <w:basedOn w:val="Numatytasispastraiposriftas"/>
    <w:link w:val="Sraopastraipa"/>
    <w:uiPriority w:val="34"/>
    <w:locked/>
    <w:rsid w:val="00995864"/>
    <w:rPr>
      <w:rFonts w:ascii="Times New Roman" w:eastAsia="Times New Roman" w:hAnsi="Times New Roman"/>
      <w:lang w:eastAsia="en-US"/>
    </w:rPr>
  </w:style>
  <w:style w:type="character" w:customStyle="1" w:styleId="Laukeliai">
    <w:name w:val="Laukeliai"/>
    <w:basedOn w:val="Numatytasispastraiposriftas"/>
    <w:uiPriority w:val="1"/>
    <w:rsid w:val="00995864"/>
    <w:rPr>
      <w:rFonts w:ascii="Arial" w:hAnsi="Arial"/>
      <w:sz w:val="20"/>
    </w:rPr>
  </w:style>
  <w:style w:type="character" w:styleId="Emfaz">
    <w:name w:val="Emphasis"/>
    <w:basedOn w:val="Numatytasispastraiposriftas"/>
    <w:uiPriority w:val="20"/>
    <w:qFormat/>
    <w:rsid w:val="0099586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67BF1"/>
    <w:pPr>
      <w:spacing w:after="200" w:line="276" w:lineRule="auto"/>
    </w:pPr>
    <w:rPr>
      <w:rFonts w:ascii="Times New Roman" w:hAnsi="Times New Roman"/>
      <w:sz w:val="24"/>
      <w:szCs w:val="22"/>
      <w:lang w:eastAsia="en-US"/>
    </w:rPr>
  </w:style>
  <w:style w:type="paragraph" w:styleId="Antrat1">
    <w:name w:val="heading 1"/>
    <w:basedOn w:val="prastasis"/>
    <w:next w:val="prastasis"/>
    <w:link w:val="Antrat1Diagrama"/>
    <w:qFormat/>
    <w:rsid w:val="00867BF1"/>
    <w:pPr>
      <w:keepNext/>
      <w:numPr>
        <w:numId w:val="1"/>
      </w:numPr>
      <w:spacing w:before="360" w:after="360" w:line="240" w:lineRule="auto"/>
      <w:jc w:val="center"/>
      <w:outlineLvl w:val="0"/>
    </w:pPr>
    <w:rPr>
      <w:rFonts w:eastAsia="Times New Roman"/>
      <w:sz w:val="28"/>
      <w:lang w:eastAsia="lt-LT"/>
    </w:rPr>
  </w:style>
  <w:style w:type="paragraph" w:styleId="Antrat2">
    <w:name w:val="heading 2"/>
    <w:basedOn w:val="prastasis"/>
    <w:next w:val="prastasis"/>
    <w:link w:val="Antrat2Diagrama"/>
    <w:qFormat/>
    <w:rsid w:val="00867BF1"/>
    <w:pPr>
      <w:numPr>
        <w:ilvl w:val="1"/>
        <w:numId w:val="1"/>
      </w:numPr>
      <w:spacing w:after="0" w:line="240" w:lineRule="auto"/>
      <w:jc w:val="both"/>
      <w:outlineLvl w:val="1"/>
    </w:pPr>
    <w:rPr>
      <w:rFonts w:eastAsia="Times New Roman"/>
      <w:szCs w:val="20"/>
      <w:lang w:eastAsia="lt-LT"/>
    </w:rPr>
  </w:style>
  <w:style w:type="paragraph" w:styleId="Antrat3">
    <w:name w:val="heading 3"/>
    <w:basedOn w:val="prastasis"/>
    <w:next w:val="prastasis"/>
    <w:link w:val="Antrat3Diagrama"/>
    <w:qFormat/>
    <w:rsid w:val="00867BF1"/>
    <w:pPr>
      <w:keepNext/>
      <w:numPr>
        <w:ilvl w:val="2"/>
        <w:numId w:val="1"/>
      </w:numPr>
      <w:spacing w:after="0" w:line="240" w:lineRule="auto"/>
      <w:jc w:val="both"/>
      <w:outlineLvl w:val="2"/>
    </w:pPr>
    <w:rPr>
      <w:rFonts w:eastAsia="Times New Roman"/>
      <w:szCs w:val="20"/>
      <w:lang w:eastAsia="lt-LT"/>
    </w:rPr>
  </w:style>
  <w:style w:type="paragraph" w:styleId="Antrat4">
    <w:name w:val="heading 4"/>
    <w:basedOn w:val="prastasis"/>
    <w:next w:val="prastasis"/>
    <w:link w:val="Antrat4Diagrama"/>
    <w:qFormat/>
    <w:rsid w:val="00867BF1"/>
    <w:pPr>
      <w:keepNext/>
      <w:numPr>
        <w:ilvl w:val="3"/>
        <w:numId w:val="1"/>
      </w:numPr>
      <w:spacing w:after="0" w:line="240" w:lineRule="auto"/>
      <w:outlineLvl w:val="3"/>
    </w:pPr>
    <w:rPr>
      <w:rFonts w:eastAsia="Times New Roman"/>
      <w:b/>
      <w:sz w:val="44"/>
      <w:szCs w:val="20"/>
      <w:lang w:eastAsia="lt-LT"/>
    </w:rPr>
  </w:style>
  <w:style w:type="paragraph" w:styleId="Antrat5">
    <w:name w:val="heading 5"/>
    <w:basedOn w:val="prastasis"/>
    <w:next w:val="prastasis"/>
    <w:link w:val="Antrat5Diagrama"/>
    <w:qFormat/>
    <w:rsid w:val="00867BF1"/>
    <w:pPr>
      <w:keepNext/>
      <w:numPr>
        <w:ilvl w:val="4"/>
        <w:numId w:val="1"/>
      </w:numPr>
      <w:spacing w:after="0" w:line="240" w:lineRule="auto"/>
      <w:outlineLvl w:val="4"/>
    </w:pPr>
    <w:rPr>
      <w:rFonts w:eastAsia="Times New Roman"/>
      <w:b/>
      <w:sz w:val="40"/>
      <w:szCs w:val="20"/>
      <w:lang w:eastAsia="lt-LT"/>
    </w:rPr>
  </w:style>
  <w:style w:type="paragraph" w:styleId="Antrat6">
    <w:name w:val="heading 6"/>
    <w:basedOn w:val="prastasis"/>
    <w:next w:val="prastasis"/>
    <w:link w:val="Antrat6Diagrama"/>
    <w:qFormat/>
    <w:rsid w:val="00867BF1"/>
    <w:pPr>
      <w:keepNext/>
      <w:numPr>
        <w:ilvl w:val="5"/>
        <w:numId w:val="1"/>
      </w:numPr>
      <w:spacing w:after="0" w:line="240" w:lineRule="auto"/>
      <w:outlineLvl w:val="5"/>
    </w:pPr>
    <w:rPr>
      <w:rFonts w:eastAsia="Times New Roman"/>
      <w:b/>
      <w:sz w:val="36"/>
      <w:szCs w:val="20"/>
      <w:lang w:eastAsia="lt-LT"/>
    </w:rPr>
  </w:style>
  <w:style w:type="paragraph" w:styleId="Antrat7">
    <w:name w:val="heading 7"/>
    <w:basedOn w:val="prastasis"/>
    <w:next w:val="prastasis"/>
    <w:link w:val="Antrat7Diagrama"/>
    <w:qFormat/>
    <w:rsid w:val="00867BF1"/>
    <w:pPr>
      <w:keepNext/>
      <w:numPr>
        <w:ilvl w:val="6"/>
        <w:numId w:val="1"/>
      </w:numPr>
      <w:spacing w:after="0" w:line="240" w:lineRule="auto"/>
      <w:outlineLvl w:val="6"/>
    </w:pPr>
    <w:rPr>
      <w:rFonts w:eastAsia="Times New Roman"/>
      <w:sz w:val="48"/>
      <w:szCs w:val="20"/>
      <w:lang w:eastAsia="lt-LT"/>
    </w:rPr>
  </w:style>
  <w:style w:type="paragraph" w:styleId="Antrat8">
    <w:name w:val="heading 8"/>
    <w:basedOn w:val="prastasis"/>
    <w:next w:val="prastasis"/>
    <w:link w:val="Antrat8Diagrama"/>
    <w:qFormat/>
    <w:rsid w:val="00867BF1"/>
    <w:pPr>
      <w:keepNext/>
      <w:numPr>
        <w:ilvl w:val="7"/>
        <w:numId w:val="1"/>
      </w:numPr>
      <w:spacing w:after="0" w:line="240" w:lineRule="auto"/>
      <w:outlineLvl w:val="7"/>
    </w:pPr>
    <w:rPr>
      <w:rFonts w:eastAsia="Times New Roman"/>
      <w:b/>
      <w:sz w:val="18"/>
      <w:szCs w:val="20"/>
      <w:lang w:eastAsia="lt-LT"/>
    </w:rPr>
  </w:style>
  <w:style w:type="paragraph" w:styleId="Antrat9">
    <w:name w:val="heading 9"/>
    <w:basedOn w:val="prastasis"/>
    <w:next w:val="prastasis"/>
    <w:link w:val="Antrat9Diagrama"/>
    <w:qFormat/>
    <w:rsid w:val="00867BF1"/>
    <w:pPr>
      <w:keepNext/>
      <w:numPr>
        <w:ilvl w:val="8"/>
        <w:numId w:val="1"/>
      </w:numPr>
      <w:spacing w:after="0" w:line="240" w:lineRule="auto"/>
      <w:outlineLvl w:val="8"/>
    </w:pPr>
    <w:rPr>
      <w:rFonts w:eastAsia="Times New Roman"/>
      <w:sz w:val="40"/>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867BF1"/>
    <w:rPr>
      <w:rFonts w:ascii="Times New Roman" w:eastAsia="Times New Roman" w:hAnsi="Times New Roman" w:cs="Times New Roman"/>
      <w:sz w:val="28"/>
      <w:lang w:val="lt-LT" w:eastAsia="lt-LT"/>
    </w:rPr>
  </w:style>
  <w:style w:type="character" w:customStyle="1" w:styleId="Antrat2Diagrama">
    <w:name w:val="Antraštė 2 Diagrama"/>
    <w:basedOn w:val="Numatytasispastraiposriftas"/>
    <w:link w:val="Antrat2"/>
    <w:semiHidden/>
    <w:rsid w:val="00867BF1"/>
    <w:rPr>
      <w:rFonts w:ascii="Times New Roman" w:eastAsia="Times New Roman" w:hAnsi="Times New Roman" w:cs="Times New Roman"/>
      <w:sz w:val="24"/>
      <w:szCs w:val="20"/>
      <w:lang w:val="lt-LT" w:eastAsia="lt-LT"/>
    </w:rPr>
  </w:style>
  <w:style w:type="character" w:customStyle="1" w:styleId="Antrat3Diagrama">
    <w:name w:val="Antraštė 3 Diagrama"/>
    <w:basedOn w:val="Numatytasispastraiposriftas"/>
    <w:link w:val="Antrat3"/>
    <w:semiHidden/>
    <w:rsid w:val="00867BF1"/>
    <w:rPr>
      <w:rFonts w:ascii="Times New Roman" w:eastAsia="Times New Roman" w:hAnsi="Times New Roman" w:cs="Times New Roman"/>
      <w:sz w:val="24"/>
      <w:szCs w:val="20"/>
      <w:lang w:val="lt-LT" w:eastAsia="lt-LT"/>
    </w:rPr>
  </w:style>
  <w:style w:type="character" w:customStyle="1" w:styleId="Antrat4Diagrama">
    <w:name w:val="Antraštė 4 Diagrama"/>
    <w:basedOn w:val="Numatytasispastraiposriftas"/>
    <w:link w:val="Antrat4"/>
    <w:semiHidden/>
    <w:rsid w:val="00867BF1"/>
    <w:rPr>
      <w:rFonts w:ascii="Times New Roman" w:eastAsia="Times New Roman" w:hAnsi="Times New Roman" w:cs="Times New Roman"/>
      <w:b/>
      <w:sz w:val="44"/>
      <w:szCs w:val="20"/>
      <w:lang w:val="lt-LT" w:eastAsia="lt-LT"/>
    </w:rPr>
  </w:style>
  <w:style w:type="character" w:customStyle="1" w:styleId="Antrat5Diagrama">
    <w:name w:val="Antraštė 5 Diagrama"/>
    <w:basedOn w:val="Numatytasispastraiposriftas"/>
    <w:link w:val="Antrat5"/>
    <w:semiHidden/>
    <w:rsid w:val="00867BF1"/>
    <w:rPr>
      <w:rFonts w:ascii="Times New Roman" w:eastAsia="Times New Roman" w:hAnsi="Times New Roman" w:cs="Times New Roman"/>
      <w:b/>
      <w:sz w:val="40"/>
      <w:szCs w:val="20"/>
      <w:lang w:val="lt-LT" w:eastAsia="lt-LT"/>
    </w:rPr>
  </w:style>
  <w:style w:type="character" w:customStyle="1" w:styleId="Antrat6Diagrama">
    <w:name w:val="Antraštė 6 Diagrama"/>
    <w:basedOn w:val="Numatytasispastraiposriftas"/>
    <w:link w:val="Antrat6"/>
    <w:semiHidden/>
    <w:rsid w:val="00867BF1"/>
    <w:rPr>
      <w:rFonts w:ascii="Times New Roman" w:eastAsia="Times New Roman" w:hAnsi="Times New Roman" w:cs="Times New Roman"/>
      <w:b/>
      <w:sz w:val="36"/>
      <w:szCs w:val="20"/>
      <w:lang w:val="lt-LT" w:eastAsia="lt-LT"/>
    </w:rPr>
  </w:style>
  <w:style w:type="character" w:customStyle="1" w:styleId="Antrat7Diagrama">
    <w:name w:val="Antraštė 7 Diagrama"/>
    <w:basedOn w:val="Numatytasispastraiposriftas"/>
    <w:link w:val="Antrat7"/>
    <w:semiHidden/>
    <w:rsid w:val="00867BF1"/>
    <w:rPr>
      <w:rFonts w:ascii="Times New Roman" w:eastAsia="Times New Roman" w:hAnsi="Times New Roman" w:cs="Times New Roman"/>
      <w:sz w:val="48"/>
      <w:szCs w:val="20"/>
      <w:lang w:val="lt-LT" w:eastAsia="lt-LT"/>
    </w:rPr>
  </w:style>
  <w:style w:type="character" w:customStyle="1" w:styleId="Antrat8Diagrama">
    <w:name w:val="Antraštė 8 Diagrama"/>
    <w:basedOn w:val="Numatytasispastraiposriftas"/>
    <w:link w:val="Antrat8"/>
    <w:semiHidden/>
    <w:rsid w:val="00867BF1"/>
    <w:rPr>
      <w:rFonts w:ascii="Times New Roman" w:eastAsia="Times New Roman" w:hAnsi="Times New Roman" w:cs="Times New Roman"/>
      <w:b/>
      <w:sz w:val="18"/>
      <w:szCs w:val="20"/>
      <w:lang w:val="lt-LT" w:eastAsia="lt-LT"/>
    </w:rPr>
  </w:style>
  <w:style w:type="character" w:customStyle="1" w:styleId="Antrat9Diagrama">
    <w:name w:val="Antraštė 9 Diagrama"/>
    <w:basedOn w:val="Numatytasispastraiposriftas"/>
    <w:link w:val="Antrat9"/>
    <w:semiHidden/>
    <w:rsid w:val="00867BF1"/>
    <w:rPr>
      <w:rFonts w:ascii="Times New Roman" w:eastAsia="Times New Roman" w:hAnsi="Times New Roman" w:cs="Times New Roman"/>
      <w:sz w:val="40"/>
      <w:szCs w:val="20"/>
      <w:lang w:val="lt-LT" w:eastAsia="lt-LT"/>
    </w:rPr>
  </w:style>
  <w:style w:type="character" w:styleId="Hipersaitas">
    <w:name w:val="Hyperlink"/>
    <w:basedOn w:val="Numatytasispastraiposriftas"/>
    <w:unhideWhenUsed/>
    <w:rsid w:val="00867BF1"/>
    <w:rPr>
      <w:color w:val="0000FF"/>
      <w:u w:val="single"/>
    </w:rPr>
  </w:style>
  <w:style w:type="character" w:styleId="Perirtashipersaitas">
    <w:name w:val="FollowedHyperlink"/>
    <w:basedOn w:val="Numatytasispastraiposriftas"/>
    <w:uiPriority w:val="99"/>
    <w:semiHidden/>
    <w:unhideWhenUsed/>
    <w:rsid w:val="00867BF1"/>
    <w:rPr>
      <w:color w:val="800080"/>
      <w:u w:val="single"/>
    </w:rPr>
  </w:style>
  <w:style w:type="paragraph" w:styleId="Komentarotekstas">
    <w:name w:val="annotation text"/>
    <w:basedOn w:val="prastasis"/>
    <w:link w:val="KomentarotekstasDiagrama"/>
    <w:uiPriority w:val="99"/>
    <w:semiHidden/>
    <w:unhideWhenUsed/>
    <w:rsid w:val="00867BF1"/>
    <w:rPr>
      <w:sz w:val="20"/>
      <w:szCs w:val="20"/>
    </w:rPr>
  </w:style>
  <w:style w:type="character" w:customStyle="1" w:styleId="KomentarotekstasDiagrama">
    <w:name w:val="Komentaro tekstas Diagrama"/>
    <w:basedOn w:val="Numatytasispastraiposriftas"/>
    <w:link w:val="Komentarotekstas"/>
    <w:uiPriority w:val="99"/>
    <w:semiHidden/>
    <w:rsid w:val="00867BF1"/>
    <w:rPr>
      <w:rFonts w:ascii="Times New Roman" w:eastAsia="Calibri" w:hAnsi="Times New Roman" w:cs="Times New Roman"/>
      <w:sz w:val="20"/>
      <w:szCs w:val="20"/>
      <w:lang w:val="lt-LT"/>
    </w:rPr>
  </w:style>
  <w:style w:type="paragraph" w:styleId="Antrats">
    <w:name w:val="header"/>
    <w:basedOn w:val="prastasis"/>
    <w:link w:val="AntratsDiagrama"/>
    <w:uiPriority w:val="99"/>
    <w:unhideWhenUsed/>
    <w:rsid w:val="00867BF1"/>
    <w:pPr>
      <w:widowControl w:val="0"/>
      <w:tabs>
        <w:tab w:val="center" w:pos="4153"/>
        <w:tab w:val="right" w:pos="8306"/>
      </w:tabs>
      <w:spacing w:after="20" w:line="240" w:lineRule="auto"/>
      <w:jc w:val="both"/>
    </w:pPr>
    <w:rPr>
      <w:rFonts w:eastAsia="Times New Roman"/>
      <w:szCs w:val="20"/>
      <w:lang w:eastAsia="lt-LT"/>
    </w:rPr>
  </w:style>
  <w:style w:type="character" w:customStyle="1" w:styleId="AntratsDiagrama">
    <w:name w:val="Antraštės Diagrama"/>
    <w:basedOn w:val="Numatytasispastraiposriftas"/>
    <w:link w:val="Antrats"/>
    <w:uiPriority w:val="99"/>
    <w:rsid w:val="00867BF1"/>
    <w:rPr>
      <w:rFonts w:ascii="Times New Roman" w:eastAsia="Times New Roman" w:hAnsi="Times New Roman" w:cs="Times New Roman"/>
      <w:sz w:val="24"/>
      <w:szCs w:val="20"/>
      <w:lang w:val="lt-LT" w:eastAsia="lt-LT"/>
    </w:rPr>
  </w:style>
  <w:style w:type="paragraph" w:styleId="Porat">
    <w:name w:val="footer"/>
    <w:basedOn w:val="prastasis"/>
    <w:link w:val="PoratDiagrama"/>
    <w:uiPriority w:val="99"/>
    <w:unhideWhenUsed/>
    <w:rsid w:val="00867BF1"/>
    <w:pPr>
      <w:tabs>
        <w:tab w:val="center" w:pos="4320"/>
        <w:tab w:val="right" w:pos="8640"/>
      </w:tabs>
      <w:spacing w:after="0" w:line="240" w:lineRule="auto"/>
    </w:pPr>
    <w:rPr>
      <w:rFonts w:eastAsia="Times New Roman"/>
      <w:szCs w:val="20"/>
      <w:lang w:eastAsia="lt-LT"/>
    </w:rPr>
  </w:style>
  <w:style w:type="character" w:customStyle="1" w:styleId="PoratDiagrama">
    <w:name w:val="Poraštė Diagrama"/>
    <w:basedOn w:val="Numatytasispastraiposriftas"/>
    <w:link w:val="Porat"/>
    <w:uiPriority w:val="99"/>
    <w:rsid w:val="00867BF1"/>
    <w:rPr>
      <w:rFonts w:ascii="Times New Roman" w:eastAsia="Times New Roman" w:hAnsi="Times New Roman" w:cs="Times New Roman"/>
      <w:sz w:val="24"/>
      <w:szCs w:val="20"/>
      <w:lang w:val="lt-LT" w:eastAsia="lt-LT"/>
    </w:rPr>
  </w:style>
  <w:style w:type="paragraph" w:styleId="Pagrindinistekstas">
    <w:name w:val="Body Text"/>
    <w:basedOn w:val="prastasis"/>
    <w:link w:val="PagrindinistekstasDiagrama"/>
    <w:semiHidden/>
    <w:unhideWhenUsed/>
    <w:rsid w:val="00867BF1"/>
    <w:pPr>
      <w:spacing w:after="120"/>
    </w:pPr>
  </w:style>
  <w:style w:type="character" w:customStyle="1" w:styleId="PagrindinistekstasDiagrama">
    <w:name w:val="Pagrindinis tekstas Diagrama"/>
    <w:basedOn w:val="Numatytasispastraiposriftas"/>
    <w:link w:val="Pagrindinistekstas"/>
    <w:semiHidden/>
    <w:rsid w:val="00867BF1"/>
    <w:rPr>
      <w:rFonts w:ascii="Times New Roman" w:eastAsia="Calibri" w:hAnsi="Times New Roman" w:cs="Times New Roman"/>
      <w:sz w:val="24"/>
      <w:lang w:val="lt-LT"/>
    </w:rPr>
  </w:style>
  <w:style w:type="paragraph" w:styleId="Pagrindiniotekstotrauka3">
    <w:name w:val="Body Text Indent 3"/>
    <w:basedOn w:val="prastasis"/>
    <w:link w:val="Pagrindiniotekstotrauka3Diagrama"/>
    <w:semiHidden/>
    <w:unhideWhenUsed/>
    <w:rsid w:val="00867BF1"/>
    <w:pPr>
      <w:tabs>
        <w:tab w:val="left" w:pos="4536"/>
      </w:tabs>
      <w:spacing w:after="0" w:line="240" w:lineRule="auto"/>
      <w:ind w:firstLine="2268"/>
      <w:jc w:val="both"/>
    </w:pPr>
    <w:rPr>
      <w:sz w:val="20"/>
      <w:szCs w:val="20"/>
      <w:lang w:val="en-US"/>
    </w:rPr>
  </w:style>
  <w:style w:type="character" w:customStyle="1" w:styleId="BodyTextIndent3Char">
    <w:name w:val="Body Text Indent 3 Char"/>
    <w:basedOn w:val="Numatytasispastraiposriftas"/>
    <w:link w:val="Pagrindiniotekstotrauka3"/>
    <w:semiHidden/>
    <w:rsid w:val="00867BF1"/>
    <w:rPr>
      <w:rFonts w:ascii="Times New Roman" w:eastAsia="Calibri" w:hAnsi="Times New Roman" w:cs="Times New Roman"/>
      <w:sz w:val="16"/>
      <w:szCs w:val="16"/>
      <w:lang w:val="lt-LT"/>
    </w:rPr>
  </w:style>
  <w:style w:type="paragraph" w:styleId="Paprastasistekstas">
    <w:name w:val="Plain Text"/>
    <w:basedOn w:val="prastasis"/>
    <w:link w:val="PaprastasistekstasDiagrama"/>
    <w:semiHidden/>
    <w:unhideWhenUsed/>
    <w:rsid w:val="00867BF1"/>
    <w:pPr>
      <w:spacing w:after="0" w:line="240" w:lineRule="auto"/>
    </w:pPr>
    <w:rPr>
      <w:rFonts w:ascii="Courier New" w:hAnsi="Courier New" w:cs="Courier New"/>
      <w:sz w:val="20"/>
      <w:szCs w:val="20"/>
      <w:lang w:val="en-US"/>
    </w:rPr>
  </w:style>
  <w:style w:type="character" w:customStyle="1" w:styleId="PlainTextChar">
    <w:name w:val="Plain Text Char"/>
    <w:basedOn w:val="Numatytasispastraiposriftas"/>
    <w:link w:val="Paprastasistekstas"/>
    <w:semiHidden/>
    <w:rsid w:val="00867BF1"/>
    <w:rPr>
      <w:rFonts w:ascii="Consolas" w:eastAsia="Calibri" w:hAnsi="Consolas" w:cs="Times New Roman"/>
      <w:sz w:val="21"/>
      <w:szCs w:val="21"/>
      <w:lang w:val="lt-LT"/>
    </w:rPr>
  </w:style>
  <w:style w:type="paragraph" w:styleId="Komentarotema">
    <w:name w:val="annotation subject"/>
    <w:basedOn w:val="Komentarotekstas"/>
    <w:next w:val="Komentarotekstas"/>
    <w:link w:val="KomentarotemaDiagrama"/>
    <w:semiHidden/>
    <w:unhideWhenUsed/>
    <w:rsid w:val="00867BF1"/>
    <w:rPr>
      <w:sz w:val="28"/>
      <w:szCs w:val="22"/>
      <w:lang w:eastAsia="lt-LT"/>
    </w:rPr>
  </w:style>
  <w:style w:type="character" w:customStyle="1" w:styleId="CommentSubjectChar">
    <w:name w:val="Comment Subject Char"/>
    <w:basedOn w:val="KomentarotekstasDiagrama"/>
    <w:link w:val="Komentarotema"/>
    <w:semiHidden/>
    <w:rsid w:val="00867BF1"/>
    <w:rPr>
      <w:rFonts w:ascii="Times New Roman" w:eastAsia="Calibri" w:hAnsi="Times New Roman" w:cs="Times New Roman"/>
      <w:b/>
      <w:bCs/>
      <w:sz w:val="20"/>
      <w:szCs w:val="20"/>
      <w:lang w:val="lt-LT"/>
    </w:rPr>
  </w:style>
  <w:style w:type="paragraph" w:styleId="Debesliotekstas">
    <w:name w:val="Balloon Text"/>
    <w:basedOn w:val="prastasis"/>
    <w:link w:val="DebesliotekstasDiagrama"/>
    <w:semiHidden/>
    <w:unhideWhenUsed/>
    <w:rsid w:val="00867BF1"/>
    <w:rPr>
      <w:rFonts w:ascii="Tahoma" w:hAnsi="Tahoma" w:cs="Tahoma"/>
      <w:sz w:val="16"/>
      <w:szCs w:val="16"/>
      <w:lang w:val="en-US"/>
    </w:rPr>
  </w:style>
  <w:style w:type="character" w:customStyle="1" w:styleId="BalloonTextChar">
    <w:name w:val="Balloon Text Char"/>
    <w:basedOn w:val="Numatytasispastraiposriftas"/>
    <w:link w:val="Debesliotekstas"/>
    <w:semiHidden/>
    <w:rsid w:val="00867BF1"/>
    <w:rPr>
      <w:rFonts w:ascii="Tahoma" w:eastAsia="Calibri" w:hAnsi="Tahoma" w:cs="Tahoma"/>
      <w:sz w:val="16"/>
      <w:szCs w:val="16"/>
      <w:lang w:val="lt-LT"/>
    </w:rPr>
  </w:style>
  <w:style w:type="paragraph" w:customStyle="1" w:styleId="Patvirtinta">
    <w:name w:val="Patvirtinta"/>
    <w:uiPriority w:val="99"/>
    <w:rsid w:val="00867BF1"/>
    <w:pPr>
      <w:tabs>
        <w:tab w:val="left" w:pos="1304"/>
        <w:tab w:val="left" w:pos="1457"/>
        <w:tab w:val="left" w:pos="1604"/>
        <w:tab w:val="left" w:pos="1757"/>
      </w:tabs>
      <w:autoSpaceDE w:val="0"/>
      <w:autoSpaceDN w:val="0"/>
      <w:adjustRightInd w:val="0"/>
      <w:ind w:left="5953"/>
    </w:pPr>
    <w:rPr>
      <w:rFonts w:ascii="TimesLT" w:eastAsia="Times New Roman" w:hAnsi="TimesLT"/>
      <w:lang w:val="en-US" w:eastAsia="en-US"/>
    </w:rPr>
  </w:style>
  <w:style w:type="paragraph" w:customStyle="1" w:styleId="Bodytext">
    <w:name w:val="Body text"/>
    <w:uiPriority w:val="99"/>
    <w:rsid w:val="00867BF1"/>
    <w:pPr>
      <w:snapToGrid w:val="0"/>
      <w:ind w:firstLine="312"/>
      <w:jc w:val="both"/>
    </w:pPr>
    <w:rPr>
      <w:rFonts w:ascii="TimesLT" w:eastAsia="Times New Roman" w:hAnsi="TimesLT"/>
      <w:lang w:val="en-US" w:eastAsia="en-US"/>
    </w:rPr>
  </w:style>
  <w:style w:type="paragraph" w:customStyle="1" w:styleId="CentrBoldm">
    <w:name w:val="CentrBoldm"/>
    <w:basedOn w:val="prastasis"/>
    <w:uiPriority w:val="99"/>
    <w:rsid w:val="00867BF1"/>
    <w:pPr>
      <w:autoSpaceDE w:val="0"/>
      <w:autoSpaceDN w:val="0"/>
      <w:adjustRightInd w:val="0"/>
      <w:spacing w:after="0" w:line="240" w:lineRule="auto"/>
      <w:jc w:val="center"/>
    </w:pPr>
    <w:rPr>
      <w:rFonts w:ascii="TimesLT" w:eastAsia="Times New Roman" w:hAnsi="TimesLT"/>
      <w:b/>
      <w:bCs/>
      <w:sz w:val="20"/>
      <w:szCs w:val="24"/>
      <w:lang w:val="en-US"/>
    </w:rPr>
  </w:style>
  <w:style w:type="paragraph" w:customStyle="1" w:styleId="MAZAS">
    <w:name w:val="MAZAS"/>
    <w:rsid w:val="00867BF1"/>
    <w:pPr>
      <w:autoSpaceDE w:val="0"/>
      <w:autoSpaceDN w:val="0"/>
      <w:adjustRightInd w:val="0"/>
      <w:ind w:firstLine="312"/>
      <w:jc w:val="both"/>
    </w:pPr>
    <w:rPr>
      <w:rFonts w:ascii="TimesLT" w:eastAsia="Times New Roman" w:hAnsi="TimesLT"/>
      <w:color w:val="000000"/>
      <w:sz w:val="8"/>
      <w:szCs w:val="8"/>
      <w:lang w:val="en-US" w:eastAsia="en-US"/>
    </w:rPr>
  </w:style>
  <w:style w:type="paragraph" w:customStyle="1" w:styleId="linija">
    <w:name w:val="linija"/>
    <w:basedOn w:val="prastasis"/>
    <w:rsid w:val="00867BF1"/>
    <w:pPr>
      <w:spacing w:before="100" w:beforeAutospacing="1" w:after="100" w:afterAutospacing="1" w:line="240" w:lineRule="auto"/>
    </w:pPr>
    <w:rPr>
      <w:rFonts w:eastAsia="Times New Roman"/>
      <w:szCs w:val="24"/>
      <w:lang w:eastAsia="lt-LT"/>
    </w:rPr>
  </w:style>
  <w:style w:type="character" w:styleId="Komentaronuoroda">
    <w:name w:val="annotation reference"/>
    <w:basedOn w:val="Numatytasispastraiposriftas"/>
    <w:semiHidden/>
    <w:unhideWhenUsed/>
    <w:rsid w:val="00867BF1"/>
    <w:rPr>
      <w:sz w:val="16"/>
      <w:szCs w:val="16"/>
    </w:rPr>
  </w:style>
  <w:style w:type="character" w:customStyle="1" w:styleId="Pagrindiniotekstotrauka3Diagrama">
    <w:name w:val="Pagrindinio teksto įtrauka 3 Diagrama"/>
    <w:basedOn w:val="Numatytasispastraiposriftas"/>
    <w:link w:val="Pagrindiniotekstotrauka3"/>
    <w:semiHidden/>
    <w:locked/>
    <w:rsid w:val="00867BF1"/>
    <w:rPr>
      <w:rFonts w:ascii="Times New Roman" w:eastAsia="Calibri" w:hAnsi="Times New Roman" w:cs="Times New Roman"/>
      <w:sz w:val="20"/>
      <w:szCs w:val="20"/>
    </w:rPr>
  </w:style>
  <w:style w:type="character" w:customStyle="1" w:styleId="PaprastasistekstasDiagrama">
    <w:name w:val="Paprastasis tekstas Diagrama"/>
    <w:basedOn w:val="Numatytasispastraiposriftas"/>
    <w:link w:val="Paprastasistekstas"/>
    <w:semiHidden/>
    <w:locked/>
    <w:rsid w:val="00867BF1"/>
    <w:rPr>
      <w:rFonts w:ascii="Courier New" w:eastAsia="Calibri" w:hAnsi="Courier New" w:cs="Courier New"/>
      <w:sz w:val="20"/>
      <w:szCs w:val="20"/>
    </w:rPr>
  </w:style>
  <w:style w:type="character" w:customStyle="1" w:styleId="KomentarotemaDiagrama">
    <w:name w:val="Komentaro tema Diagrama"/>
    <w:basedOn w:val="KomentarotekstasDiagrama"/>
    <w:link w:val="Komentarotema"/>
    <w:semiHidden/>
    <w:locked/>
    <w:rsid w:val="00867BF1"/>
    <w:rPr>
      <w:rFonts w:ascii="Times New Roman" w:eastAsia="Calibri" w:hAnsi="Times New Roman" w:cs="Times New Roman"/>
      <w:sz w:val="28"/>
      <w:szCs w:val="20"/>
      <w:lang w:val="lt-LT" w:eastAsia="lt-LT"/>
    </w:rPr>
  </w:style>
  <w:style w:type="character" w:customStyle="1" w:styleId="DebesliotekstasDiagrama">
    <w:name w:val="Debesėlio tekstas Diagrama"/>
    <w:basedOn w:val="Numatytasispastraiposriftas"/>
    <w:link w:val="Debesliotekstas"/>
    <w:semiHidden/>
    <w:locked/>
    <w:rsid w:val="00867BF1"/>
    <w:rPr>
      <w:rFonts w:ascii="Tahoma" w:eastAsia="Calibri" w:hAnsi="Tahoma" w:cs="Tahoma"/>
      <w:sz w:val="16"/>
      <w:szCs w:val="16"/>
    </w:rPr>
  </w:style>
  <w:style w:type="character" w:customStyle="1" w:styleId="tblrowlbl1">
    <w:name w:val="tblrowlbl1"/>
    <w:basedOn w:val="Numatytasispastraiposriftas"/>
    <w:rsid w:val="009C48AE"/>
    <w:rPr>
      <w:rFonts w:ascii="Arial" w:hAnsi="Arial" w:cs="Arial" w:hint="default"/>
      <w:b/>
      <w:bCs/>
      <w:color w:val="000000"/>
      <w:sz w:val="18"/>
      <w:szCs w:val="18"/>
      <w:shd w:val="clear" w:color="auto" w:fill="FFFFFF"/>
    </w:rPr>
  </w:style>
  <w:style w:type="character" w:customStyle="1" w:styleId="parahead1">
    <w:name w:val="parahead1"/>
    <w:basedOn w:val="Numatytasispastraiposriftas"/>
    <w:rsid w:val="009C48AE"/>
    <w:rPr>
      <w:rFonts w:ascii="Verdana" w:hAnsi="Verdana" w:hint="default"/>
      <w:b/>
      <w:bCs/>
      <w:color w:val="000000"/>
      <w:sz w:val="17"/>
      <w:szCs w:val="17"/>
    </w:rPr>
  </w:style>
  <w:style w:type="paragraph" w:customStyle="1" w:styleId="bodytext0">
    <w:name w:val="bodytext"/>
    <w:basedOn w:val="prastasis"/>
    <w:uiPriority w:val="99"/>
    <w:rsid w:val="00CD7E71"/>
    <w:pPr>
      <w:spacing w:before="100" w:beforeAutospacing="1" w:after="100" w:afterAutospacing="1" w:line="240" w:lineRule="auto"/>
    </w:pPr>
    <w:rPr>
      <w:rFonts w:eastAsia="Times New Roman"/>
      <w:szCs w:val="24"/>
      <w:lang w:eastAsia="lt-LT"/>
    </w:rPr>
  </w:style>
  <w:style w:type="table" w:styleId="Lentelstinklelis">
    <w:name w:val="Table Grid"/>
    <w:basedOn w:val="prastojilentel"/>
    <w:rsid w:val="00263EA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aliases w:val="Buletai,Bullet EY,List Paragraph21,List Paragraph1,List Paragraph2,lp1,Bullet 1,Use Case List Paragraph,Numbering,ERP-List Paragraph,List Paragraph11,List Paragraph111,Paragraph,List Paragraph Red,List not in Table"/>
    <w:basedOn w:val="prastasis"/>
    <w:link w:val="SraopastraipaDiagrama"/>
    <w:uiPriority w:val="34"/>
    <w:qFormat/>
    <w:rsid w:val="00177604"/>
    <w:pPr>
      <w:spacing w:after="0" w:line="240" w:lineRule="auto"/>
      <w:ind w:left="720"/>
      <w:contextualSpacing/>
    </w:pPr>
    <w:rPr>
      <w:rFonts w:eastAsia="Times New Roman"/>
      <w:sz w:val="20"/>
      <w:szCs w:val="20"/>
    </w:rPr>
  </w:style>
  <w:style w:type="character" w:customStyle="1" w:styleId="FontStyle15">
    <w:name w:val="Font Style15"/>
    <w:basedOn w:val="Numatytasispastraiposriftas"/>
    <w:uiPriority w:val="99"/>
    <w:rsid w:val="00995864"/>
    <w:rPr>
      <w:rFonts w:ascii="Times New Roman" w:hAnsi="Times New Roman" w:cs="Times New Roman"/>
      <w:sz w:val="20"/>
      <w:szCs w:val="20"/>
    </w:rPr>
  </w:style>
  <w:style w:type="character" w:customStyle="1" w:styleId="SraopastraipaDiagrama">
    <w:name w:val="Sąrašo pastraipa Diagrama"/>
    <w:aliases w:val="Buletai Diagrama,Bullet EY Diagrama,List Paragraph21 Diagrama,List Paragraph1 Diagrama,List Paragraph2 Diagrama,lp1 Diagrama,Bullet 1 Diagrama,Use Case List Paragraph Diagrama,Numbering Diagrama,ERP-List Paragraph Diagrama"/>
    <w:basedOn w:val="Numatytasispastraiposriftas"/>
    <w:link w:val="Sraopastraipa"/>
    <w:uiPriority w:val="34"/>
    <w:locked/>
    <w:rsid w:val="00995864"/>
    <w:rPr>
      <w:rFonts w:ascii="Times New Roman" w:eastAsia="Times New Roman" w:hAnsi="Times New Roman"/>
      <w:lang w:eastAsia="en-US"/>
    </w:rPr>
  </w:style>
  <w:style w:type="character" w:customStyle="1" w:styleId="Laukeliai">
    <w:name w:val="Laukeliai"/>
    <w:basedOn w:val="Numatytasispastraiposriftas"/>
    <w:uiPriority w:val="1"/>
    <w:rsid w:val="00995864"/>
    <w:rPr>
      <w:rFonts w:ascii="Arial" w:hAnsi="Arial"/>
      <w:sz w:val="20"/>
    </w:rPr>
  </w:style>
  <w:style w:type="character" w:styleId="Emfaz">
    <w:name w:val="Emphasis"/>
    <w:basedOn w:val="Numatytasispastraiposriftas"/>
    <w:uiPriority w:val="20"/>
    <w:qFormat/>
    <w:rsid w:val="00995864"/>
    <w:rPr>
      <w:i/>
      <w:iCs/>
    </w:rPr>
  </w:style>
</w:styles>
</file>

<file path=word/webSettings.xml><?xml version="1.0" encoding="utf-8"?>
<w:webSettings xmlns:r="http://schemas.openxmlformats.org/officeDocument/2006/relationships" xmlns:w="http://schemas.openxmlformats.org/wordprocessingml/2006/main">
  <w:divs>
    <w:div w:id="658382512">
      <w:bodyDiv w:val="1"/>
      <w:marLeft w:val="0"/>
      <w:marRight w:val="0"/>
      <w:marTop w:val="0"/>
      <w:marBottom w:val="0"/>
      <w:divBdr>
        <w:top w:val="none" w:sz="0" w:space="0" w:color="auto"/>
        <w:left w:val="none" w:sz="0" w:space="0" w:color="auto"/>
        <w:bottom w:val="none" w:sz="0" w:space="0" w:color="auto"/>
        <w:right w:val="none" w:sz="0" w:space="0" w:color="auto"/>
      </w:divBdr>
    </w:div>
    <w:div w:id="991561269">
      <w:bodyDiv w:val="1"/>
      <w:marLeft w:val="0"/>
      <w:marRight w:val="0"/>
      <w:marTop w:val="0"/>
      <w:marBottom w:val="0"/>
      <w:divBdr>
        <w:top w:val="none" w:sz="0" w:space="0" w:color="auto"/>
        <w:left w:val="none" w:sz="0" w:space="0" w:color="auto"/>
        <w:bottom w:val="none" w:sz="0" w:space="0" w:color="auto"/>
        <w:right w:val="none" w:sz="0" w:space="0" w:color="auto"/>
      </w:divBdr>
    </w:div>
    <w:div w:id="1973442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irkimai@silutesst.lt"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www.silutesst.lt" TargetMode="External"/><Relationship Id="rId4" Type="http://schemas.openxmlformats.org/officeDocument/2006/relationships/settings" Target="settings.xml"/><Relationship Id="rId9" Type="http://schemas.openxmlformats.org/officeDocument/2006/relationships/hyperlink" Target="mailto:info@silutesst.lt" TargetMode="Externa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1F1338-8AE6-4A25-BD27-0A92D0065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11</Pages>
  <Words>16020</Words>
  <Characters>9132</Characters>
  <Application>Microsoft Office Word</Application>
  <DocSecurity>0</DocSecurity>
  <Lines>76</Lines>
  <Paragraphs>50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PATVIRTINTA</vt:lpstr>
      <vt:lpstr>PATVIRTINTA</vt:lpstr>
    </vt:vector>
  </TitlesOfParts>
  <Company/>
  <LinksUpToDate>false</LinksUpToDate>
  <CharactersWithSpaces>25102</CharactersWithSpaces>
  <SharedDoc>false</SharedDoc>
  <HLinks>
    <vt:vector size="18" baseType="variant">
      <vt:variant>
        <vt:i4>3080267</vt:i4>
      </vt:variant>
      <vt:variant>
        <vt:i4>6</vt:i4>
      </vt:variant>
      <vt:variant>
        <vt:i4>0</vt:i4>
      </vt:variant>
      <vt:variant>
        <vt:i4>5</vt:i4>
      </vt:variant>
      <vt:variant>
        <vt:lpwstr>mailto:pirkimai.sst@takas.lt</vt:lpwstr>
      </vt:variant>
      <vt:variant>
        <vt:lpwstr/>
      </vt:variant>
      <vt:variant>
        <vt:i4>262144</vt:i4>
      </vt:variant>
      <vt:variant>
        <vt:i4>3</vt:i4>
      </vt:variant>
      <vt:variant>
        <vt:i4>0</vt:i4>
      </vt:variant>
      <vt:variant>
        <vt:i4>5</vt:i4>
      </vt:variant>
      <vt:variant>
        <vt:lpwstr>http://www.silutesst.lt/</vt:lpwstr>
      </vt:variant>
      <vt:variant>
        <vt:lpwstr/>
      </vt:variant>
      <vt:variant>
        <vt:i4>8192075</vt:i4>
      </vt:variant>
      <vt:variant>
        <vt:i4>0</vt:i4>
      </vt:variant>
      <vt:variant>
        <vt:i4>0</vt:i4>
      </vt:variant>
      <vt:variant>
        <vt:i4>5</vt:i4>
      </vt:variant>
      <vt:variant>
        <vt:lpwstr>mailto:info@silutesst.lt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Rasa Politikienė</dc:creator>
  <cp:lastModifiedBy>GrazinaM</cp:lastModifiedBy>
  <cp:revision>5</cp:revision>
  <cp:lastPrinted>2019-10-08T13:11:00Z</cp:lastPrinted>
  <dcterms:created xsi:type="dcterms:W3CDTF">2019-10-09T11:22:00Z</dcterms:created>
  <dcterms:modified xsi:type="dcterms:W3CDTF">2019-10-09T13:11:00Z</dcterms:modified>
</cp:coreProperties>
</file>