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C6C" w:rsidRDefault="008B4C6C"/>
    <w:p w:rsidR="00E80B55" w:rsidRPr="004976F2" w:rsidRDefault="00E80B55" w:rsidP="004976F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976F2">
        <w:rPr>
          <w:rFonts w:ascii="Times New Roman" w:hAnsi="Times New Roman" w:cs="Times New Roman"/>
          <w:sz w:val="20"/>
          <w:szCs w:val="20"/>
        </w:rPr>
        <w:t>PATVIRTINTA</w:t>
      </w:r>
    </w:p>
    <w:p w:rsidR="004976F2" w:rsidRPr="004976F2" w:rsidRDefault="00E80B55" w:rsidP="004976F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976F2">
        <w:rPr>
          <w:rFonts w:ascii="Times New Roman" w:hAnsi="Times New Roman" w:cs="Times New Roman"/>
          <w:sz w:val="20"/>
          <w:szCs w:val="20"/>
        </w:rPr>
        <w:tab/>
      </w:r>
      <w:r w:rsidRPr="004976F2">
        <w:rPr>
          <w:rFonts w:ascii="Times New Roman" w:hAnsi="Times New Roman" w:cs="Times New Roman"/>
          <w:sz w:val="20"/>
          <w:szCs w:val="20"/>
        </w:rPr>
        <w:tab/>
      </w:r>
      <w:r w:rsidRPr="004976F2">
        <w:rPr>
          <w:rFonts w:ascii="Times New Roman" w:hAnsi="Times New Roman" w:cs="Times New Roman"/>
          <w:sz w:val="20"/>
          <w:szCs w:val="20"/>
        </w:rPr>
        <w:tab/>
      </w:r>
      <w:r w:rsidR="004976F2" w:rsidRPr="004976F2">
        <w:rPr>
          <w:rFonts w:ascii="Times New Roman" w:hAnsi="Times New Roman" w:cs="Times New Roman"/>
          <w:sz w:val="20"/>
          <w:szCs w:val="20"/>
        </w:rPr>
        <w:tab/>
      </w:r>
      <w:r w:rsidR="004976F2">
        <w:rPr>
          <w:rFonts w:ascii="Times New Roman" w:hAnsi="Times New Roman" w:cs="Times New Roman"/>
          <w:sz w:val="20"/>
          <w:szCs w:val="20"/>
        </w:rPr>
        <w:tab/>
      </w:r>
      <w:r w:rsidRPr="004976F2">
        <w:rPr>
          <w:rFonts w:ascii="Times New Roman" w:hAnsi="Times New Roman" w:cs="Times New Roman"/>
          <w:sz w:val="20"/>
          <w:szCs w:val="20"/>
        </w:rPr>
        <w:t xml:space="preserve"> Šilutės šilumos tinklai direktoriaus </w:t>
      </w:r>
    </w:p>
    <w:p w:rsidR="00E80B55" w:rsidRPr="004976F2" w:rsidRDefault="004976F2" w:rsidP="004976F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976F2">
        <w:rPr>
          <w:rFonts w:ascii="Times New Roman" w:hAnsi="Times New Roman" w:cs="Times New Roman"/>
          <w:sz w:val="20"/>
          <w:szCs w:val="20"/>
        </w:rPr>
        <w:tab/>
      </w:r>
      <w:r w:rsidRPr="004976F2">
        <w:rPr>
          <w:rFonts w:ascii="Times New Roman" w:hAnsi="Times New Roman" w:cs="Times New Roman"/>
          <w:sz w:val="20"/>
          <w:szCs w:val="20"/>
        </w:rPr>
        <w:tab/>
      </w:r>
      <w:r w:rsidRPr="004976F2">
        <w:rPr>
          <w:rFonts w:ascii="Times New Roman" w:hAnsi="Times New Roman" w:cs="Times New Roman"/>
          <w:sz w:val="20"/>
          <w:szCs w:val="20"/>
        </w:rPr>
        <w:tab/>
      </w:r>
      <w:r w:rsidRPr="004976F2">
        <w:rPr>
          <w:rFonts w:ascii="Times New Roman" w:hAnsi="Times New Roman" w:cs="Times New Roman"/>
          <w:sz w:val="20"/>
          <w:szCs w:val="20"/>
        </w:rPr>
        <w:tab/>
      </w:r>
      <w:r w:rsidRPr="004976F2">
        <w:rPr>
          <w:rFonts w:ascii="Times New Roman" w:hAnsi="Times New Roman" w:cs="Times New Roman"/>
          <w:sz w:val="20"/>
          <w:szCs w:val="20"/>
        </w:rPr>
        <w:tab/>
      </w:r>
      <w:r w:rsidR="00E80B55" w:rsidRPr="004976F2">
        <w:rPr>
          <w:rFonts w:ascii="Times New Roman" w:hAnsi="Times New Roman" w:cs="Times New Roman"/>
          <w:sz w:val="20"/>
          <w:szCs w:val="20"/>
        </w:rPr>
        <w:t>20</w:t>
      </w:r>
      <w:r w:rsidR="00E557BE">
        <w:rPr>
          <w:rFonts w:ascii="Times New Roman" w:hAnsi="Times New Roman" w:cs="Times New Roman"/>
          <w:sz w:val="20"/>
          <w:szCs w:val="20"/>
        </w:rPr>
        <w:t>20</w:t>
      </w:r>
      <w:r w:rsidR="00E80B55" w:rsidRPr="004976F2">
        <w:rPr>
          <w:rFonts w:ascii="Times New Roman" w:hAnsi="Times New Roman" w:cs="Times New Roman"/>
          <w:sz w:val="20"/>
          <w:szCs w:val="20"/>
        </w:rPr>
        <w:t>-0</w:t>
      </w:r>
      <w:r w:rsidR="00E557BE">
        <w:rPr>
          <w:rFonts w:ascii="Times New Roman" w:hAnsi="Times New Roman" w:cs="Times New Roman"/>
          <w:sz w:val="20"/>
          <w:szCs w:val="20"/>
        </w:rPr>
        <w:t>2</w:t>
      </w:r>
      <w:r w:rsidR="00E80B55" w:rsidRPr="004976F2">
        <w:rPr>
          <w:rFonts w:ascii="Times New Roman" w:hAnsi="Times New Roman" w:cs="Times New Roman"/>
          <w:sz w:val="20"/>
          <w:szCs w:val="20"/>
        </w:rPr>
        <w:t>-</w:t>
      </w:r>
      <w:r w:rsidR="001F7063">
        <w:rPr>
          <w:rFonts w:ascii="Times New Roman" w:hAnsi="Times New Roman" w:cs="Times New Roman"/>
          <w:sz w:val="20"/>
          <w:szCs w:val="20"/>
        </w:rPr>
        <w:t>07</w:t>
      </w:r>
      <w:r w:rsidR="00E80B55" w:rsidRPr="004976F2">
        <w:rPr>
          <w:rFonts w:ascii="Times New Roman" w:hAnsi="Times New Roman" w:cs="Times New Roman"/>
          <w:sz w:val="20"/>
          <w:szCs w:val="20"/>
        </w:rPr>
        <w:t xml:space="preserve">  įsakymu Nr.</w:t>
      </w:r>
      <w:r w:rsidR="00447D68">
        <w:rPr>
          <w:rFonts w:ascii="Times New Roman" w:hAnsi="Times New Roman" w:cs="Times New Roman"/>
          <w:sz w:val="20"/>
          <w:szCs w:val="20"/>
        </w:rPr>
        <w:t>1V-(1.6)-</w:t>
      </w:r>
      <w:r w:rsidR="00B028C7">
        <w:rPr>
          <w:rFonts w:ascii="Times New Roman" w:hAnsi="Times New Roman" w:cs="Times New Roman"/>
          <w:sz w:val="20"/>
          <w:szCs w:val="20"/>
        </w:rPr>
        <w:t>34</w:t>
      </w:r>
    </w:p>
    <w:p w:rsidR="00E80B55" w:rsidRDefault="00E80B55" w:rsidP="00E80B5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976F2" w:rsidRDefault="00E80B55" w:rsidP="00E80B55">
      <w:pPr>
        <w:spacing w:after="0"/>
        <w:jc w:val="center"/>
        <w:rPr>
          <w:rFonts w:ascii="Times New Roman" w:hAnsi="Times New Roman" w:cs="Times New Roman"/>
          <w:b/>
        </w:rPr>
      </w:pPr>
      <w:r w:rsidRPr="00E80B55">
        <w:rPr>
          <w:rFonts w:ascii="Times New Roman" w:hAnsi="Times New Roman" w:cs="Times New Roman"/>
          <w:b/>
        </w:rPr>
        <w:t>20</w:t>
      </w:r>
      <w:r w:rsidR="00E557BE">
        <w:rPr>
          <w:rFonts w:ascii="Times New Roman" w:hAnsi="Times New Roman" w:cs="Times New Roman"/>
          <w:b/>
        </w:rPr>
        <w:t>20</w:t>
      </w:r>
      <w:r w:rsidRPr="00E80B55">
        <w:rPr>
          <w:rFonts w:ascii="Times New Roman" w:hAnsi="Times New Roman" w:cs="Times New Roman"/>
          <w:b/>
        </w:rPr>
        <w:t xml:space="preserve"> METŲ </w:t>
      </w:r>
      <w:r w:rsidR="004976F2">
        <w:rPr>
          <w:rFonts w:ascii="Times New Roman" w:hAnsi="Times New Roman" w:cs="Times New Roman"/>
          <w:b/>
        </w:rPr>
        <w:t xml:space="preserve">PLANUOJAMŲ ATLIKTI </w:t>
      </w:r>
    </w:p>
    <w:p w:rsidR="00E80B55" w:rsidRDefault="00E80B55" w:rsidP="00E80B55">
      <w:pPr>
        <w:spacing w:after="0"/>
        <w:jc w:val="center"/>
        <w:rPr>
          <w:rFonts w:ascii="Times New Roman" w:hAnsi="Times New Roman" w:cs="Times New Roman"/>
          <w:b/>
        </w:rPr>
      </w:pPr>
      <w:r w:rsidRPr="00E80B55">
        <w:rPr>
          <w:rFonts w:ascii="Times New Roman" w:hAnsi="Times New Roman" w:cs="Times New Roman"/>
          <w:b/>
        </w:rPr>
        <w:t>KURO PIRKIMO PLANAS</w:t>
      </w:r>
    </w:p>
    <w:p w:rsidR="00E80B55" w:rsidRPr="00E80B55" w:rsidRDefault="00E80B55" w:rsidP="00E80B55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Style w:val="Lentelstinklelis"/>
        <w:tblW w:w="0" w:type="auto"/>
        <w:tblLook w:val="04A0"/>
      </w:tblPr>
      <w:tblGrid>
        <w:gridCol w:w="675"/>
        <w:gridCol w:w="2835"/>
        <w:gridCol w:w="1416"/>
        <w:gridCol w:w="1642"/>
        <w:gridCol w:w="1643"/>
        <w:gridCol w:w="1643"/>
      </w:tblGrid>
      <w:tr w:rsidR="00E80B55" w:rsidTr="0004682C">
        <w:tc>
          <w:tcPr>
            <w:tcW w:w="675" w:type="dxa"/>
          </w:tcPr>
          <w:p w:rsidR="00E80B55" w:rsidRPr="00E80B55" w:rsidRDefault="00E80B55" w:rsidP="00E80B5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80B55">
              <w:rPr>
                <w:rFonts w:ascii="Times New Roman" w:hAnsi="Times New Roman" w:cs="Times New Roman"/>
                <w:b/>
                <w:sz w:val="16"/>
                <w:szCs w:val="16"/>
              </w:rPr>
              <w:t>Eil. Nr.</w:t>
            </w:r>
          </w:p>
        </w:tc>
        <w:tc>
          <w:tcPr>
            <w:tcW w:w="2835" w:type="dxa"/>
          </w:tcPr>
          <w:p w:rsidR="00E80B55" w:rsidRPr="00E80B55" w:rsidRDefault="00E80B55" w:rsidP="00E80B5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80B55">
              <w:rPr>
                <w:rFonts w:ascii="Times New Roman" w:hAnsi="Times New Roman" w:cs="Times New Roman"/>
                <w:b/>
                <w:sz w:val="16"/>
                <w:szCs w:val="16"/>
              </w:rPr>
              <w:t>Pirkimo objekto pavadinimas</w:t>
            </w:r>
          </w:p>
        </w:tc>
        <w:tc>
          <w:tcPr>
            <w:tcW w:w="1416" w:type="dxa"/>
          </w:tcPr>
          <w:p w:rsidR="00E80B55" w:rsidRPr="00E80B55" w:rsidRDefault="00E80B55" w:rsidP="00E80B5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80B5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Numatomas perkamas kiekis, </w:t>
            </w:r>
            <w:proofErr w:type="spellStart"/>
            <w:r w:rsidRPr="00E80B55">
              <w:rPr>
                <w:rFonts w:ascii="Times New Roman" w:hAnsi="Times New Roman" w:cs="Times New Roman"/>
                <w:b/>
                <w:sz w:val="16"/>
                <w:szCs w:val="16"/>
              </w:rPr>
              <w:t>tne</w:t>
            </w:r>
            <w:proofErr w:type="spellEnd"/>
          </w:p>
        </w:tc>
        <w:tc>
          <w:tcPr>
            <w:tcW w:w="1642" w:type="dxa"/>
          </w:tcPr>
          <w:p w:rsidR="00E80B55" w:rsidRPr="00E80B55" w:rsidRDefault="00E80B55" w:rsidP="00E80B5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80B55">
              <w:rPr>
                <w:rFonts w:ascii="Times New Roman" w:hAnsi="Times New Roman" w:cs="Times New Roman"/>
                <w:b/>
                <w:sz w:val="16"/>
                <w:szCs w:val="16"/>
              </w:rPr>
              <w:t>Numatoma pirkimo pradžia</w:t>
            </w:r>
          </w:p>
        </w:tc>
        <w:tc>
          <w:tcPr>
            <w:tcW w:w="1643" w:type="dxa"/>
          </w:tcPr>
          <w:p w:rsidR="00E80B55" w:rsidRPr="00E80B55" w:rsidRDefault="00E80B55" w:rsidP="00E80B5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80B55">
              <w:rPr>
                <w:rFonts w:ascii="Times New Roman" w:hAnsi="Times New Roman" w:cs="Times New Roman"/>
                <w:b/>
                <w:sz w:val="16"/>
                <w:szCs w:val="16"/>
              </w:rPr>
              <w:t>Numatomas pirkimo būdas</w:t>
            </w:r>
          </w:p>
        </w:tc>
        <w:tc>
          <w:tcPr>
            <w:tcW w:w="1643" w:type="dxa"/>
          </w:tcPr>
          <w:p w:rsidR="00E80B55" w:rsidRPr="00E80B55" w:rsidRDefault="00E80B55" w:rsidP="00E80B5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80B55">
              <w:rPr>
                <w:rFonts w:ascii="Times New Roman" w:hAnsi="Times New Roman" w:cs="Times New Roman"/>
                <w:b/>
                <w:sz w:val="16"/>
                <w:szCs w:val="16"/>
              </w:rPr>
              <w:t>Ketinamos sudaryti sutarties trukmė</w:t>
            </w:r>
          </w:p>
        </w:tc>
      </w:tr>
      <w:tr w:rsidR="00E80B55" w:rsidTr="0004682C">
        <w:tc>
          <w:tcPr>
            <w:tcW w:w="675" w:type="dxa"/>
          </w:tcPr>
          <w:p w:rsidR="00E80B55" w:rsidRPr="00E80B55" w:rsidRDefault="00E80B55" w:rsidP="00E80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B5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835" w:type="dxa"/>
          </w:tcPr>
          <w:p w:rsidR="00E80B55" w:rsidRPr="00E80B55" w:rsidRDefault="003705B6" w:rsidP="003705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Biokuras (s</w:t>
            </w:r>
            <w:r w:rsidR="00E80B55" w:rsidRPr="00E80B55">
              <w:rPr>
                <w:rFonts w:ascii="Times New Roman" w:hAnsi="Times New Roman" w:cs="Times New Roman"/>
                <w:sz w:val="20"/>
                <w:szCs w:val="20"/>
              </w:rPr>
              <w:t>mulkinta mediena</w:t>
            </w:r>
            <w:r w:rsidR="00EF5E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SM2)</w:t>
            </w:r>
          </w:p>
        </w:tc>
        <w:tc>
          <w:tcPr>
            <w:tcW w:w="1416" w:type="dxa"/>
          </w:tcPr>
          <w:p w:rsidR="00E80B55" w:rsidRPr="00E80B55" w:rsidRDefault="002D22E6" w:rsidP="00C25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</w:t>
            </w:r>
            <w:r w:rsidR="004959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42" w:type="dxa"/>
          </w:tcPr>
          <w:p w:rsidR="00E80B55" w:rsidRPr="00E80B55" w:rsidRDefault="00E80B55" w:rsidP="00E80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B55">
              <w:rPr>
                <w:rFonts w:ascii="Times New Roman" w:hAnsi="Times New Roman" w:cs="Times New Roman"/>
                <w:sz w:val="20"/>
                <w:szCs w:val="20"/>
              </w:rPr>
              <w:t xml:space="preserve">I-IV </w:t>
            </w:r>
            <w:proofErr w:type="spellStart"/>
            <w:r w:rsidRPr="00E80B55">
              <w:rPr>
                <w:rFonts w:ascii="Times New Roman" w:hAnsi="Times New Roman" w:cs="Times New Roman"/>
                <w:sz w:val="20"/>
                <w:szCs w:val="20"/>
              </w:rPr>
              <w:t>ketv</w:t>
            </w:r>
            <w:proofErr w:type="spellEnd"/>
            <w:r w:rsidRPr="00E80B5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43" w:type="dxa"/>
          </w:tcPr>
          <w:p w:rsidR="00E80B55" w:rsidRPr="00E80B55" w:rsidRDefault="00E80B55" w:rsidP="00E80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B55">
              <w:rPr>
                <w:rFonts w:ascii="Times New Roman" w:hAnsi="Times New Roman" w:cs="Times New Roman"/>
                <w:sz w:val="20"/>
                <w:szCs w:val="20"/>
              </w:rPr>
              <w:t>Energijos išteklių birža</w:t>
            </w:r>
          </w:p>
        </w:tc>
        <w:tc>
          <w:tcPr>
            <w:tcW w:w="1643" w:type="dxa"/>
          </w:tcPr>
          <w:p w:rsidR="00E80B55" w:rsidRPr="00EF5E84" w:rsidRDefault="00EF5E84" w:rsidP="00E80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5E84">
              <w:rPr>
                <w:rFonts w:ascii="Times New Roman" w:hAnsi="Times New Roman" w:cs="Times New Roman"/>
                <w:sz w:val="20"/>
                <w:szCs w:val="20"/>
              </w:rPr>
              <w:t>Iki 6 mėn.</w:t>
            </w:r>
          </w:p>
        </w:tc>
      </w:tr>
      <w:tr w:rsidR="003705B6" w:rsidTr="0004682C">
        <w:tc>
          <w:tcPr>
            <w:tcW w:w="675" w:type="dxa"/>
          </w:tcPr>
          <w:p w:rsidR="003705B6" w:rsidRPr="00E80B55" w:rsidRDefault="003705B6" w:rsidP="00E80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835" w:type="dxa"/>
          </w:tcPr>
          <w:p w:rsidR="003705B6" w:rsidRDefault="003705B6" w:rsidP="003705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Biokuro medžio granulės MG2 (maišai po 1 t) rajono mokyklų katilinėms</w:t>
            </w:r>
          </w:p>
        </w:tc>
        <w:tc>
          <w:tcPr>
            <w:tcW w:w="1416" w:type="dxa"/>
          </w:tcPr>
          <w:p w:rsidR="003705B6" w:rsidRDefault="003705B6" w:rsidP="00C25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25350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642" w:type="dxa"/>
          </w:tcPr>
          <w:p w:rsidR="003705B6" w:rsidRPr="00E80B55" w:rsidRDefault="003705B6" w:rsidP="00E80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B55">
              <w:rPr>
                <w:rFonts w:ascii="Times New Roman" w:hAnsi="Times New Roman" w:cs="Times New Roman"/>
                <w:sz w:val="20"/>
                <w:szCs w:val="20"/>
              </w:rPr>
              <w:t xml:space="preserve">I, II, IV </w:t>
            </w:r>
            <w:proofErr w:type="spellStart"/>
            <w:r w:rsidRPr="00E80B55">
              <w:rPr>
                <w:rFonts w:ascii="Times New Roman" w:hAnsi="Times New Roman" w:cs="Times New Roman"/>
                <w:sz w:val="20"/>
                <w:szCs w:val="20"/>
              </w:rPr>
              <w:t>ketv</w:t>
            </w:r>
            <w:proofErr w:type="spellEnd"/>
            <w:r w:rsidRPr="00E80B5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43" w:type="dxa"/>
          </w:tcPr>
          <w:p w:rsidR="003705B6" w:rsidRPr="00E80B55" w:rsidRDefault="003705B6" w:rsidP="00E80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B55">
              <w:rPr>
                <w:rFonts w:ascii="Times New Roman" w:hAnsi="Times New Roman" w:cs="Times New Roman"/>
                <w:sz w:val="20"/>
                <w:szCs w:val="20"/>
              </w:rPr>
              <w:t>Energijos išteklių birža</w:t>
            </w:r>
          </w:p>
        </w:tc>
        <w:tc>
          <w:tcPr>
            <w:tcW w:w="1643" w:type="dxa"/>
          </w:tcPr>
          <w:p w:rsidR="003705B6" w:rsidRPr="00EF5E84" w:rsidRDefault="003705B6" w:rsidP="00E80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5E84">
              <w:rPr>
                <w:rFonts w:ascii="Times New Roman" w:hAnsi="Times New Roman" w:cs="Times New Roman"/>
                <w:sz w:val="20"/>
                <w:szCs w:val="20"/>
              </w:rPr>
              <w:t>savaitiniai</w:t>
            </w:r>
          </w:p>
        </w:tc>
      </w:tr>
      <w:tr w:rsidR="000A7BFF" w:rsidTr="0004682C">
        <w:tc>
          <w:tcPr>
            <w:tcW w:w="675" w:type="dxa"/>
          </w:tcPr>
          <w:p w:rsidR="000A7BFF" w:rsidRDefault="000A7BFF" w:rsidP="00E80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835" w:type="dxa"/>
          </w:tcPr>
          <w:p w:rsidR="000A7BFF" w:rsidRDefault="000A7BFF" w:rsidP="003705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Biokuro medžio granulės MG2 (maišai po 1 t) rajono katilinėms</w:t>
            </w:r>
          </w:p>
        </w:tc>
        <w:tc>
          <w:tcPr>
            <w:tcW w:w="1416" w:type="dxa"/>
          </w:tcPr>
          <w:p w:rsidR="000A7BFF" w:rsidRDefault="000A7BFF" w:rsidP="00C25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25350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642" w:type="dxa"/>
          </w:tcPr>
          <w:p w:rsidR="000A7BFF" w:rsidRPr="00E80B55" w:rsidRDefault="000A7BFF" w:rsidP="00E80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B55">
              <w:rPr>
                <w:rFonts w:ascii="Times New Roman" w:hAnsi="Times New Roman" w:cs="Times New Roman"/>
                <w:sz w:val="20"/>
                <w:szCs w:val="20"/>
              </w:rPr>
              <w:t xml:space="preserve">I, II, IV </w:t>
            </w:r>
            <w:proofErr w:type="spellStart"/>
            <w:r w:rsidRPr="00E80B55">
              <w:rPr>
                <w:rFonts w:ascii="Times New Roman" w:hAnsi="Times New Roman" w:cs="Times New Roman"/>
                <w:sz w:val="20"/>
                <w:szCs w:val="20"/>
              </w:rPr>
              <w:t>ketv</w:t>
            </w:r>
            <w:proofErr w:type="spellEnd"/>
            <w:r w:rsidRPr="00E80B5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43" w:type="dxa"/>
          </w:tcPr>
          <w:p w:rsidR="000A7BFF" w:rsidRPr="00E80B55" w:rsidRDefault="000A7BFF" w:rsidP="00E80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B55">
              <w:rPr>
                <w:rFonts w:ascii="Times New Roman" w:hAnsi="Times New Roman" w:cs="Times New Roman"/>
                <w:sz w:val="20"/>
                <w:szCs w:val="20"/>
              </w:rPr>
              <w:t>Energijos išteklių birža</w:t>
            </w:r>
          </w:p>
        </w:tc>
        <w:tc>
          <w:tcPr>
            <w:tcW w:w="1643" w:type="dxa"/>
          </w:tcPr>
          <w:p w:rsidR="000A7BFF" w:rsidRPr="00EF5E84" w:rsidRDefault="000A7BFF" w:rsidP="00E80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5E84">
              <w:rPr>
                <w:rFonts w:ascii="Times New Roman" w:hAnsi="Times New Roman" w:cs="Times New Roman"/>
                <w:sz w:val="20"/>
                <w:szCs w:val="20"/>
              </w:rPr>
              <w:t>savaitiniai</w:t>
            </w:r>
          </w:p>
        </w:tc>
      </w:tr>
      <w:tr w:rsidR="000A7BFF" w:rsidTr="0004682C">
        <w:tc>
          <w:tcPr>
            <w:tcW w:w="675" w:type="dxa"/>
          </w:tcPr>
          <w:p w:rsidR="000A7BFF" w:rsidRDefault="000A7BFF" w:rsidP="00E80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835" w:type="dxa"/>
          </w:tcPr>
          <w:p w:rsidR="000A7BFF" w:rsidRDefault="000A7BFF" w:rsidP="003705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Biokuro medžio granulės MG1 (maišeliai po 15 kg) Švėkšnos mokyklos katilinei</w:t>
            </w:r>
          </w:p>
        </w:tc>
        <w:tc>
          <w:tcPr>
            <w:tcW w:w="1416" w:type="dxa"/>
          </w:tcPr>
          <w:p w:rsidR="000A7BFF" w:rsidRDefault="000A7BFF" w:rsidP="00C25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82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2535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42" w:type="dxa"/>
          </w:tcPr>
          <w:p w:rsidR="000A7BFF" w:rsidRPr="00E80B55" w:rsidRDefault="000A7BFF" w:rsidP="00E80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5E84">
              <w:rPr>
                <w:rFonts w:ascii="Times New Roman" w:hAnsi="Times New Roman" w:cs="Times New Roman"/>
                <w:sz w:val="20"/>
                <w:szCs w:val="20"/>
              </w:rPr>
              <w:t xml:space="preserve">I, II, IV </w:t>
            </w:r>
            <w:proofErr w:type="spellStart"/>
            <w:r w:rsidRPr="00EF5E84">
              <w:rPr>
                <w:rFonts w:ascii="Times New Roman" w:hAnsi="Times New Roman" w:cs="Times New Roman"/>
                <w:sz w:val="20"/>
                <w:szCs w:val="20"/>
              </w:rPr>
              <w:t>ketv</w:t>
            </w:r>
            <w:proofErr w:type="spellEnd"/>
            <w:r w:rsidRPr="00EF5E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43" w:type="dxa"/>
          </w:tcPr>
          <w:p w:rsidR="000A7BFF" w:rsidRPr="00E80B55" w:rsidRDefault="000A7BFF" w:rsidP="00E80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B55">
              <w:rPr>
                <w:rFonts w:ascii="Times New Roman" w:hAnsi="Times New Roman" w:cs="Times New Roman"/>
                <w:sz w:val="20"/>
                <w:szCs w:val="20"/>
              </w:rPr>
              <w:t>Energijos išteklių birža</w:t>
            </w:r>
          </w:p>
        </w:tc>
        <w:tc>
          <w:tcPr>
            <w:tcW w:w="1643" w:type="dxa"/>
          </w:tcPr>
          <w:p w:rsidR="000A7BFF" w:rsidRPr="00EF5E84" w:rsidRDefault="000A7BFF" w:rsidP="00E80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5E84">
              <w:rPr>
                <w:rFonts w:ascii="Times New Roman" w:hAnsi="Times New Roman" w:cs="Times New Roman"/>
                <w:sz w:val="20"/>
                <w:szCs w:val="20"/>
              </w:rPr>
              <w:t>savaitiniai</w:t>
            </w:r>
          </w:p>
        </w:tc>
      </w:tr>
      <w:tr w:rsidR="00E80B55" w:rsidTr="0004682C">
        <w:tc>
          <w:tcPr>
            <w:tcW w:w="675" w:type="dxa"/>
          </w:tcPr>
          <w:p w:rsidR="00E80B55" w:rsidRPr="00963922" w:rsidRDefault="000A7BFF" w:rsidP="00E80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63922" w:rsidRPr="009639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E80B55" w:rsidRDefault="00963922" w:rsidP="00E80B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Biokuras (presuoti šiaudai)</w:t>
            </w:r>
          </w:p>
        </w:tc>
        <w:tc>
          <w:tcPr>
            <w:tcW w:w="1416" w:type="dxa"/>
          </w:tcPr>
          <w:p w:rsidR="00E80B55" w:rsidRPr="00963922" w:rsidRDefault="0050551D" w:rsidP="00E80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642" w:type="dxa"/>
          </w:tcPr>
          <w:p w:rsidR="00E80B55" w:rsidRPr="00963922" w:rsidRDefault="00E557BE" w:rsidP="00E80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I, </w:t>
            </w:r>
            <w:r w:rsidR="00963922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  <w:r w:rsidR="00963922" w:rsidRPr="009639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63922" w:rsidRPr="00963922">
              <w:rPr>
                <w:rFonts w:ascii="Times New Roman" w:hAnsi="Times New Roman" w:cs="Times New Roman"/>
                <w:sz w:val="24"/>
                <w:szCs w:val="24"/>
              </w:rPr>
              <w:t>ketv</w:t>
            </w:r>
            <w:proofErr w:type="spellEnd"/>
            <w:r w:rsidR="00963922" w:rsidRPr="009639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43" w:type="dxa"/>
          </w:tcPr>
          <w:p w:rsidR="00E80B55" w:rsidRPr="00963922" w:rsidRDefault="00963922" w:rsidP="00E80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922">
              <w:rPr>
                <w:rFonts w:ascii="Times New Roman" w:hAnsi="Times New Roman" w:cs="Times New Roman"/>
                <w:sz w:val="24"/>
                <w:szCs w:val="24"/>
              </w:rPr>
              <w:t>Atviras konkursas</w:t>
            </w:r>
          </w:p>
        </w:tc>
        <w:tc>
          <w:tcPr>
            <w:tcW w:w="1643" w:type="dxa"/>
          </w:tcPr>
          <w:p w:rsidR="00E80B55" w:rsidRPr="00963922" w:rsidRDefault="00963922" w:rsidP="00E80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922">
              <w:rPr>
                <w:rFonts w:ascii="Times New Roman" w:hAnsi="Times New Roman" w:cs="Times New Roman"/>
                <w:sz w:val="24"/>
                <w:szCs w:val="24"/>
              </w:rPr>
              <w:t>Iki 6 mėn.</w:t>
            </w:r>
          </w:p>
        </w:tc>
      </w:tr>
    </w:tbl>
    <w:p w:rsidR="00E80B55" w:rsidRDefault="00E80B55" w:rsidP="00E80B5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716E" w:rsidRDefault="005A716E" w:rsidP="00E80B5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716E" w:rsidRPr="005A716E" w:rsidRDefault="005A716E" w:rsidP="00E80B5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A716E">
        <w:rPr>
          <w:rFonts w:ascii="Times New Roman" w:hAnsi="Times New Roman" w:cs="Times New Roman"/>
          <w:sz w:val="24"/>
          <w:szCs w:val="24"/>
        </w:rPr>
        <w:t>Parengė</w:t>
      </w:r>
      <w:r w:rsidRPr="005A716E">
        <w:rPr>
          <w:rFonts w:ascii="Times New Roman" w:hAnsi="Times New Roman" w:cs="Times New Roman"/>
          <w:sz w:val="24"/>
          <w:szCs w:val="24"/>
        </w:rPr>
        <w:tab/>
      </w:r>
      <w:r w:rsidRPr="005A716E">
        <w:rPr>
          <w:rFonts w:ascii="Times New Roman" w:hAnsi="Times New Roman" w:cs="Times New Roman"/>
          <w:sz w:val="24"/>
          <w:szCs w:val="24"/>
        </w:rPr>
        <w:tab/>
      </w:r>
      <w:r w:rsidRPr="005A716E">
        <w:rPr>
          <w:rFonts w:ascii="Times New Roman" w:hAnsi="Times New Roman" w:cs="Times New Roman"/>
          <w:sz w:val="24"/>
          <w:szCs w:val="24"/>
        </w:rPr>
        <w:tab/>
      </w:r>
      <w:r w:rsidR="00963922">
        <w:rPr>
          <w:rFonts w:ascii="Times New Roman" w:hAnsi="Times New Roman" w:cs="Times New Roman"/>
          <w:sz w:val="24"/>
          <w:szCs w:val="24"/>
        </w:rPr>
        <w:t xml:space="preserve">viešųjų pirkimų </w:t>
      </w:r>
      <w:r w:rsidRPr="005A716E">
        <w:rPr>
          <w:rFonts w:ascii="Times New Roman" w:hAnsi="Times New Roman" w:cs="Times New Roman"/>
          <w:sz w:val="24"/>
          <w:szCs w:val="24"/>
        </w:rPr>
        <w:t>specialistė Gražina Mikalauskienė</w:t>
      </w:r>
    </w:p>
    <w:sectPr w:rsidR="005A716E" w:rsidRPr="005A716E" w:rsidSect="008B4C6C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oNotDisplayPageBoundaries/>
  <w:proofState w:spelling="clean" w:grammar="clean"/>
  <w:defaultTabStop w:val="1296"/>
  <w:hyphenationZone w:val="396"/>
  <w:characterSpacingControl w:val="doNotCompress"/>
  <w:compat/>
  <w:rsids>
    <w:rsidRoot w:val="00E80B55"/>
    <w:rsid w:val="0004682C"/>
    <w:rsid w:val="00084A0D"/>
    <w:rsid w:val="000A7BFF"/>
    <w:rsid w:val="000B1B5C"/>
    <w:rsid w:val="001F7063"/>
    <w:rsid w:val="002A6918"/>
    <w:rsid w:val="002D22E6"/>
    <w:rsid w:val="003705B6"/>
    <w:rsid w:val="00447D68"/>
    <w:rsid w:val="004941EA"/>
    <w:rsid w:val="00495935"/>
    <w:rsid w:val="004976F2"/>
    <w:rsid w:val="0050551D"/>
    <w:rsid w:val="00516509"/>
    <w:rsid w:val="00530B8D"/>
    <w:rsid w:val="00567367"/>
    <w:rsid w:val="005A716E"/>
    <w:rsid w:val="00647B9D"/>
    <w:rsid w:val="008B4C6C"/>
    <w:rsid w:val="00963922"/>
    <w:rsid w:val="00AA71C7"/>
    <w:rsid w:val="00B028C7"/>
    <w:rsid w:val="00C25350"/>
    <w:rsid w:val="00D55481"/>
    <w:rsid w:val="00E413B4"/>
    <w:rsid w:val="00E557BE"/>
    <w:rsid w:val="00E80B55"/>
    <w:rsid w:val="00EF5E84"/>
    <w:rsid w:val="00FD01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8B4C6C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E80B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1</Pages>
  <Words>595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GrazinaM</dc:creator>
  <cp:lastModifiedBy>GrazinaM</cp:lastModifiedBy>
  <cp:revision>13</cp:revision>
  <cp:lastPrinted>2019-03-05T12:14:00Z</cp:lastPrinted>
  <dcterms:created xsi:type="dcterms:W3CDTF">2018-03-05T06:43:00Z</dcterms:created>
  <dcterms:modified xsi:type="dcterms:W3CDTF">2020-02-07T12:30:00Z</dcterms:modified>
</cp:coreProperties>
</file>