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9D" w:rsidRDefault="001D359D" w:rsidP="002F2E8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Nekilnojamojo turto viešas aukcionas</w:t>
      </w:r>
    </w:p>
    <w:p w:rsidR="004A2273" w:rsidRDefault="00A23AC9" w:rsidP="002F2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UAB „Šilutės šilumos tinklai“ skelbia </w:t>
      </w:r>
      <w:r w:rsidR="004D6D6E">
        <w:rPr>
          <w:rFonts w:ascii="Times New Roman" w:hAnsi="Times New Roman" w:cs="Times New Roman"/>
          <w:sz w:val="24"/>
          <w:szCs w:val="24"/>
        </w:rPr>
        <w:t xml:space="preserve">pakartotiną </w:t>
      </w:r>
      <w:r w:rsidR="004A2273">
        <w:rPr>
          <w:rFonts w:ascii="Times New Roman" w:hAnsi="Times New Roman" w:cs="Times New Roman"/>
          <w:sz w:val="24"/>
          <w:szCs w:val="24"/>
        </w:rPr>
        <w:t xml:space="preserve">nekilnojamo turto </w:t>
      </w:r>
      <w:r>
        <w:rPr>
          <w:rFonts w:ascii="Times New Roman" w:hAnsi="Times New Roman" w:cs="Times New Roman"/>
          <w:sz w:val="24"/>
          <w:szCs w:val="24"/>
        </w:rPr>
        <w:t xml:space="preserve">viešąjį aukcioną </w:t>
      </w:r>
    </w:p>
    <w:p w:rsidR="004E0511" w:rsidRPr="00543CF3" w:rsidRDefault="004E0511" w:rsidP="002F2E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CF3">
        <w:rPr>
          <w:rFonts w:ascii="Times New Roman" w:hAnsi="Times New Roman" w:cs="Times New Roman"/>
          <w:b/>
          <w:sz w:val="24"/>
          <w:szCs w:val="24"/>
          <w:u w:val="single"/>
        </w:rPr>
        <w:t>Aukciono data ir laikas- 202</w:t>
      </w:r>
      <w:r w:rsidR="001C4A3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43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</w:t>
      </w:r>
      <w:r w:rsidR="001C4A35">
        <w:rPr>
          <w:rFonts w:ascii="Times New Roman" w:hAnsi="Times New Roman" w:cs="Times New Roman"/>
          <w:b/>
          <w:sz w:val="24"/>
          <w:szCs w:val="24"/>
          <w:u w:val="single"/>
        </w:rPr>
        <w:t>vasario 15</w:t>
      </w:r>
      <w:r w:rsidRPr="00543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10.00 val. </w:t>
      </w:r>
    </w:p>
    <w:p w:rsidR="004E0511" w:rsidRPr="00543CF3" w:rsidRDefault="004E0511" w:rsidP="002F2E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CF3">
        <w:rPr>
          <w:rFonts w:ascii="Times New Roman" w:hAnsi="Times New Roman" w:cs="Times New Roman"/>
          <w:b/>
          <w:sz w:val="24"/>
          <w:szCs w:val="24"/>
          <w:u w:val="single"/>
        </w:rPr>
        <w:t>Aukcionas vyks adresu Verslo g. 12, Šilutė, salėje</w:t>
      </w:r>
      <w:r w:rsidR="00543CF3" w:rsidRPr="00543C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3CF3" w:rsidRPr="00543CF3" w:rsidRDefault="00543CF3" w:rsidP="002F2E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CF3">
        <w:rPr>
          <w:rFonts w:ascii="Times New Roman" w:hAnsi="Times New Roman" w:cs="Times New Roman"/>
          <w:b/>
          <w:sz w:val="24"/>
          <w:szCs w:val="24"/>
          <w:u w:val="single"/>
        </w:rPr>
        <w:t>Dalyvių registracija 202</w:t>
      </w:r>
      <w:r w:rsidR="000A710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43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</w:t>
      </w:r>
      <w:r w:rsidR="001C4A35">
        <w:rPr>
          <w:rFonts w:ascii="Times New Roman" w:hAnsi="Times New Roman" w:cs="Times New Roman"/>
          <w:b/>
          <w:sz w:val="24"/>
          <w:szCs w:val="24"/>
          <w:u w:val="single"/>
        </w:rPr>
        <w:t>vasario 15</w:t>
      </w:r>
      <w:r w:rsidRPr="00543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9.</w:t>
      </w:r>
      <w:r w:rsidR="004D6D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43CF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83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3CF3">
        <w:rPr>
          <w:rFonts w:ascii="Times New Roman" w:hAnsi="Times New Roman" w:cs="Times New Roman"/>
          <w:b/>
          <w:sz w:val="24"/>
          <w:szCs w:val="24"/>
          <w:u w:val="single"/>
        </w:rPr>
        <w:t>- 9.</w:t>
      </w:r>
      <w:r w:rsidR="004D6D6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43CF3">
        <w:rPr>
          <w:rFonts w:ascii="Times New Roman" w:hAnsi="Times New Roman" w:cs="Times New Roman"/>
          <w:b/>
          <w:sz w:val="24"/>
          <w:szCs w:val="24"/>
          <w:u w:val="single"/>
        </w:rPr>
        <w:t>0 val., adresu Verslo g. 12, Šilutė.</w:t>
      </w:r>
    </w:p>
    <w:p w:rsidR="00543CF3" w:rsidRDefault="00543CF3" w:rsidP="002F2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parduodamą turtą: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124"/>
        <w:gridCol w:w="1971"/>
        <w:gridCol w:w="1971"/>
        <w:gridCol w:w="1971"/>
      </w:tblGrid>
      <w:tr w:rsidR="00A23AC9" w:rsidTr="005E60B7">
        <w:tc>
          <w:tcPr>
            <w:tcW w:w="570" w:type="dxa"/>
          </w:tcPr>
          <w:p w:rsidR="00A23AC9" w:rsidRPr="00244A6D" w:rsidRDefault="00A23AC9" w:rsidP="00A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6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124" w:type="dxa"/>
          </w:tcPr>
          <w:p w:rsidR="00A23AC9" w:rsidRPr="00244A6D" w:rsidRDefault="00244A6D" w:rsidP="00526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6D">
              <w:rPr>
                <w:rFonts w:ascii="Times New Roman" w:hAnsi="Times New Roman" w:cs="Times New Roman"/>
                <w:b/>
                <w:sz w:val="24"/>
                <w:szCs w:val="24"/>
              </w:rPr>
              <w:t>Turto pavadinimas</w:t>
            </w:r>
          </w:p>
        </w:tc>
        <w:tc>
          <w:tcPr>
            <w:tcW w:w="1971" w:type="dxa"/>
          </w:tcPr>
          <w:p w:rsidR="00A23AC9" w:rsidRPr="00244A6D" w:rsidRDefault="0024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Pagaminimo </w:t>
            </w:r>
            <w:r w:rsidR="00B83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(statybos) </w:t>
            </w:r>
            <w:r w:rsidRPr="00244A6D">
              <w:rPr>
                <w:rFonts w:ascii="Times New Roman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1971" w:type="dxa"/>
          </w:tcPr>
          <w:p w:rsidR="00A23AC9" w:rsidRPr="00244A6D" w:rsidRDefault="00244A6D" w:rsidP="0051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Pardavimo kaina </w:t>
            </w:r>
            <w:proofErr w:type="spellStart"/>
            <w:r w:rsidRPr="00244A6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82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395">
              <w:rPr>
                <w:rFonts w:ascii="Times New Roman" w:hAnsi="Times New Roman" w:cs="Times New Roman"/>
                <w:b/>
                <w:sz w:val="24"/>
                <w:szCs w:val="24"/>
              </w:rPr>
              <w:t>(įskaitant</w:t>
            </w:r>
            <w:r w:rsidRPr="0024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PVM</w:t>
            </w:r>
            <w:r w:rsidR="005123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A23AC9" w:rsidRPr="00244A6D" w:rsidRDefault="00244A6D" w:rsidP="00526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6D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44A6D" w:rsidTr="005E60B7">
        <w:tc>
          <w:tcPr>
            <w:tcW w:w="9607" w:type="dxa"/>
            <w:gridSpan w:val="5"/>
          </w:tcPr>
          <w:p w:rsidR="00244A6D" w:rsidRPr="00244A6D" w:rsidRDefault="00244A6D" w:rsidP="0024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6D">
              <w:rPr>
                <w:rFonts w:ascii="Times New Roman" w:hAnsi="Times New Roman" w:cs="Times New Roman"/>
                <w:b/>
                <w:sz w:val="24"/>
                <w:szCs w:val="24"/>
              </w:rPr>
              <w:t>Nekilnojamas</w:t>
            </w:r>
            <w:r w:rsidR="00F9312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 w:rsidRPr="0024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turtas</w:t>
            </w:r>
          </w:p>
        </w:tc>
      </w:tr>
      <w:tr w:rsidR="00A23AC9" w:rsidTr="005E60B7">
        <w:tc>
          <w:tcPr>
            <w:tcW w:w="570" w:type="dxa"/>
          </w:tcPr>
          <w:p w:rsidR="00A23AC9" w:rsidRDefault="001C4A35" w:rsidP="005E60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5E60B7" w:rsidRPr="003130D8" w:rsidRDefault="005E60B7" w:rsidP="005E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D8">
              <w:rPr>
                <w:rFonts w:ascii="Times New Roman" w:hAnsi="Times New Roman" w:cs="Times New Roman"/>
                <w:b/>
                <w:sz w:val="24"/>
                <w:szCs w:val="24"/>
              </w:rPr>
              <w:t>Katilinės pastatas, K. Donelaičio g. 5A, Rusnė, Šilutės r. sav.</w:t>
            </w:r>
            <w:r w:rsidR="001C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AC9" w:rsidRPr="003130D8" w:rsidRDefault="00A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A23AC9" w:rsidRDefault="00D67F33" w:rsidP="00F2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m.</w:t>
            </w:r>
          </w:p>
        </w:tc>
        <w:tc>
          <w:tcPr>
            <w:tcW w:w="1971" w:type="dxa"/>
          </w:tcPr>
          <w:p w:rsidR="00A23AC9" w:rsidRPr="004D6D6E" w:rsidRDefault="001C4A35" w:rsidP="000C71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971" w:type="dxa"/>
          </w:tcPr>
          <w:p w:rsidR="00A23AC9" w:rsidRDefault="005E60B7" w:rsidP="001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 prekės kortelė Nr.</w:t>
            </w:r>
            <w:r w:rsidR="001C4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6506" w:rsidRDefault="00C36506">
      <w:pPr>
        <w:rPr>
          <w:rFonts w:ascii="Times New Roman" w:hAnsi="Times New Roman" w:cs="Times New Roman"/>
          <w:b/>
          <w:sz w:val="24"/>
          <w:szCs w:val="24"/>
        </w:rPr>
      </w:pPr>
    </w:p>
    <w:p w:rsidR="002C77EF" w:rsidRDefault="002C77EF" w:rsidP="001C4A35">
      <w:pPr>
        <w:rPr>
          <w:rFonts w:ascii="Times New Roman" w:hAnsi="Times New Roman" w:cs="Times New Roman"/>
          <w:sz w:val="24"/>
          <w:szCs w:val="24"/>
        </w:rPr>
      </w:pPr>
      <w:r w:rsidRPr="002C77EF">
        <w:rPr>
          <w:rFonts w:ascii="Times New Roman" w:hAnsi="Times New Roman" w:cs="Times New Roman"/>
          <w:b/>
          <w:sz w:val="24"/>
          <w:szCs w:val="24"/>
        </w:rPr>
        <w:t>Turto apžiūros vieta</w:t>
      </w:r>
      <w:r w:rsidR="00C3650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E60B7">
        <w:rPr>
          <w:rFonts w:ascii="Times New Roman" w:hAnsi="Times New Roman" w:cs="Times New Roman"/>
          <w:sz w:val="24"/>
          <w:szCs w:val="24"/>
        </w:rPr>
        <w:t>K. Donelaičio g. 5A, Rusnė, Šilutės r. sav.</w:t>
      </w:r>
    </w:p>
    <w:p w:rsidR="002C77EF" w:rsidRPr="002C77EF" w:rsidRDefault="002C77EF">
      <w:pPr>
        <w:rPr>
          <w:rFonts w:ascii="Times New Roman" w:hAnsi="Times New Roman" w:cs="Times New Roman"/>
          <w:b/>
          <w:sz w:val="24"/>
          <w:szCs w:val="24"/>
        </w:rPr>
      </w:pPr>
      <w:r w:rsidRPr="002C77EF">
        <w:rPr>
          <w:rFonts w:ascii="Times New Roman" w:hAnsi="Times New Roman" w:cs="Times New Roman"/>
          <w:b/>
          <w:sz w:val="24"/>
          <w:szCs w:val="24"/>
        </w:rPr>
        <w:t>Dalyvavimo aukcione sąlygos:</w:t>
      </w:r>
    </w:p>
    <w:p w:rsidR="002C77EF" w:rsidRDefault="002C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Aukcionas bus vykdomas, jei bus registruoti ne mažiau kaip 2 aukciono dalyviai.</w:t>
      </w:r>
    </w:p>
    <w:p w:rsidR="002C77EF" w:rsidRDefault="006C03D6">
      <w:pPr>
        <w:rPr>
          <w:rFonts w:ascii="Times New Roman" w:hAnsi="Times New Roman" w:cs="Times New Roman"/>
          <w:sz w:val="24"/>
          <w:szCs w:val="24"/>
        </w:rPr>
      </w:pPr>
      <w:r w:rsidRPr="00526FDC">
        <w:rPr>
          <w:rFonts w:ascii="Times New Roman" w:hAnsi="Times New Roman" w:cs="Times New Roman"/>
          <w:sz w:val="24"/>
          <w:szCs w:val="24"/>
        </w:rPr>
        <w:t>Aukciono dalyvio bilietai yra nemokami. Jie bus išduodami aukciono dieną nuo 9.30 val. iki 9.50 val., 4 kabinete (II aukštas). Žiūrovų dalyvavimas negalimas.</w:t>
      </w:r>
    </w:p>
    <w:p w:rsidR="002C77EF" w:rsidRDefault="002C77EF" w:rsidP="002F2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aukciono dalyvis, pasiūlęs didžiausią turto kainą ir tapęs aukciono laimėtoju, nes</w:t>
      </w:r>
      <w:r w:rsidR="00512395">
        <w:rPr>
          <w:rFonts w:ascii="Times New Roman" w:hAnsi="Times New Roman" w:cs="Times New Roman"/>
          <w:sz w:val="24"/>
          <w:szCs w:val="24"/>
        </w:rPr>
        <w:t>umoka turto kainos</w:t>
      </w:r>
      <w:r>
        <w:rPr>
          <w:rFonts w:ascii="Times New Roman" w:hAnsi="Times New Roman" w:cs="Times New Roman"/>
          <w:sz w:val="24"/>
          <w:szCs w:val="24"/>
        </w:rPr>
        <w:t xml:space="preserve">, vadovaujantis </w:t>
      </w:r>
      <w:r w:rsidRPr="00E716BD">
        <w:rPr>
          <w:rFonts w:ascii="Times New Roman" w:hAnsi="Times New Roman" w:cs="Times New Roman"/>
          <w:b/>
          <w:sz w:val="24"/>
          <w:szCs w:val="24"/>
        </w:rPr>
        <w:t>Lietuvos Respublikos civilinio kodekso 6.422 straipsniu</w:t>
      </w:r>
      <w:r>
        <w:rPr>
          <w:rFonts w:ascii="Times New Roman" w:hAnsi="Times New Roman" w:cs="Times New Roman"/>
          <w:sz w:val="24"/>
          <w:szCs w:val="24"/>
        </w:rPr>
        <w:t xml:space="preserve">, privalės atlyginti naujo aukciono organizavimo ir surengimo išlaidas, </w:t>
      </w:r>
      <w:r w:rsidR="00E716BD">
        <w:rPr>
          <w:rFonts w:ascii="Times New Roman" w:hAnsi="Times New Roman" w:cs="Times New Roman"/>
          <w:sz w:val="24"/>
          <w:szCs w:val="24"/>
        </w:rPr>
        <w:t>taip pat sumokėti kainų skirtumą, jeigu naujame aukcione turtas bus parduotas už mažesnę kainą negu ta, kurios nesumokėjo aukciono laimėtojas, bei neturės teisės dalyvauti naujame aukcione.</w:t>
      </w:r>
    </w:p>
    <w:p w:rsidR="00E716BD" w:rsidRPr="00E716BD" w:rsidRDefault="00E716BD">
      <w:pPr>
        <w:rPr>
          <w:rFonts w:ascii="Times New Roman" w:hAnsi="Times New Roman" w:cs="Times New Roman"/>
          <w:b/>
          <w:sz w:val="24"/>
          <w:szCs w:val="24"/>
        </w:rPr>
      </w:pPr>
      <w:r w:rsidRPr="00E716BD">
        <w:rPr>
          <w:rFonts w:ascii="Times New Roman" w:hAnsi="Times New Roman" w:cs="Times New Roman"/>
          <w:b/>
          <w:sz w:val="24"/>
          <w:szCs w:val="24"/>
        </w:rPr>
        <w:t>Atsiskaitymo už aukcione parduotą turtą tvarka ir terminai:</w:t>
      </w:r>
    </w:p>
    <w:p w:rsidR="00E716BD" w:rsidRDefault="00E716BD" w:rsidP="00E716BD">
      <w:pPr>
        <w:pStyle w:val="prastasiniatinklio"/>
        <w:jc w:val="both"/>
      </w:pPr>
      <w:r>
        <w:t xml:space="preserve">Už aukcione </w:t>
      </w:r>
      <w:r w:rsidR="00512395">
        <w:t>nu</w:t>
      </w:r>
      <w:r>
        <w:t xml:space="preserve">pirktą turtą atsiskaitoma </w:t>
      </w:r>
      <w:r w:rsidR="00512395">
        <w:t>pagal UAB „Šilutės šilumos tinklai“ pateiktą PVM sąskaitą-faktūrą per 3 (tris) darbo dienas</w:t>
      </w:r>
      <w:r w:rsidR="00F9312C">
        <w:t xml:space="preserve">.Vadovaujantis LR CK 6.421 straipsniu per </w:t>
      </w:r>
      <w:r w:rsidR="004A2273" w:rsidRPr="008A14F8">
        <w:t>10</w:t>
      </w:r>
      <w:r w:rsidR="00A41E77" w:rsidRPr="008A14F8">
        <w:t xml:space="preserve">  dien</w:t>
      </w:r>
      <w:r w:rsidR="008A14F8">
        <w:t>ų</w:t>
      </w:r>
      <w:r w:rsidR="00A41E77">
        <w:t xml:space="preserve"> sudaroma</w:t>
      </w:r>
      <w:r w:rsidR="00F9312C">
        <w:t xml:space="preserve"> pirkimo</w:t>
      </w:r>
      <w:r w:rsidR="008A14F8">
        <w:t>-pardavimo sutartis</w:t>
      </w:r>
      <w:r w:rsidR="00F9312C">
        <w:t>.</w:t>
      </w:r>
      <w:r w:rsidR="00F52971">
        <w:t xml:space="preserve"> </w:t>
      </w:r>
      <w:r w:rsidR="00F52971" w:rsidRPr="0017231F">
        <w:t>Nekilnojamo turto pirkimo-pardavimo sutarties sudarymo išlaidas, įskaitant atlyginimą notarui, apmoka aukciono laimėtojas.</w:t>
      </w:r>
      <w:bookmarkStart w:id="0" w:name="_GoBack"/>
      <w:bookmarkEnd w:id="0"/>
    </w:p>
    <w:p w:rsidR="00E716BD" w:rsidRPr="00E716BD" w:rsidRDefault="00E716BD" w:rsidP="00E716BD">
      <w:pPr>
        <w:pStyle w:val="prastasiniatinklio"/>
        <w:jc w:val="both"/>
        <w:rPr>
          <w:b/>
        </w:rPr>
      </w:pPr>
      <w:r w:rsidRPr="00E716BD">
        <w:rPr>
          <w:b/>
        </w:rPr>
        <w:t>Parduodamo turto kainos didinimo intervala</w:t>
      </w:r>
      <w:r w:rsidR="000C7172">
        <w:rPr>
          <w:b/>
        </w:rPr>
        <w:t xml:space="preserve">s – 500 </w:t>
      </w:r>
      <w:proofErr w:type="spellStart"/>
      <w:r w:rsidR="000C7172">
        <w:rPr>
          <w:b/>
        </w:rPr>
        <w:t>Eur</w:t>
      </w:r>
      <w:proofErr w:type="spellEnd"/>
    </w:p>
    <w:p w:rsidR="00E716BD" w:rsidRPr="005547F4" w:rsidRDefault="00E716BD" w:rsidP="00E716BD">
      <w:pPr>
        <w:pStyle w:val="prastasiniatinklio"/>
        <w:ind w:left="720" w:hanging="720"/>
        <w:jc w:val="both"/>
        <w:rPr>
          <w:b/>
        </w:rPr>
      </w:pPr>
      <w:r w:rsidRPr="005547F4">
        <w:rPr>
          <w:b/>
        </w:rPr>
        <w:t>Parduodamo turto apžiūra:</w:t>
      </w:r>
    </w:p>
    <w:p w:rsidR="0007635D" w:rsidRDefault="00E716BD" w:rsidP="00F06A8C">
      <w:pPr>
        <w:jc w:val="both"/>
        <w:rPr>
          <w:rFonts w:ascii="Times New Roman" w:hAnsi="Times New Roman" w:cs="Times New Roman"/>
          <w:sz w:val="24"/>
          <w:szCs w:val="24"/>
        </w:rPr>
      </w:pPr>
      <w:r w:rsidRPr="0007635D">
        <w:rPr>
          <w:rFonts w:ascii="Times New Roman" w:hAnsi="Times New Roman" w:cs="Times New Roman"/>
          <w:sz w:val="24"/>
          <w:szCs w:val="24"/>
        </w:rPr>
        <w:t xml:space="preserve">Parduodamą turtą galima apžiūrėti </w:t>
      </w:r>
      <w:r w:rsidR="00E34605">
        <w:rPr>
          <w:rFonts w:ascii="Times New Roman" w:hAnsi="Times New Roman" w:cs="Times New Roman"/>
          <w:sz w:val="24"/>
          <w:szCs w:val="24"/>
        </w:rPr>
        <w:t xml:space="preserve">prieš </w:t>
      </w:r>
      <w:r w:rsidR="005547F4">
        <w:rPr>
          <w:rFonts w:ascii="Times New Roman" w:hAnsi="Times New Roman" w:cs="Times New Roman"/>
          <w:sz w:val="24"/>
          <w:szCs w:val="24"/>
        </w:rPr>
        <w:t>aukcioną  – 202</w:t>
      </w:r>
      <w:r w:rsidR="001C4A35">
        <w:rPr>
          <w:rFonts w:ascii="Times New Roman" w:hAnsi="Times New Roman" w:cs="Times New Roman"/>
          <w:sz w:val="24"/>
          <w:szCs w:val="24"/>
        </w:rPr>
        <w:t>1</w:t>
      </w:r>
      <w:r w:rsidR="005547F4">
        <w:rPr>
          <w:rFonts w:ascii="Times New Roman" w:hAnsi="Times New Roman" w:cs="Times New Roman"/>
          <w:sz w:val="24"/>
          <w:szCs w:val="24"/>
        </w:rPr>
        <w:t xml:space="preserve"> m. </w:t>
      </w:r>
      <w:r w:rsidR="001C4A35">
        <w:rPr>
          <w:rFonts w:ascii="Times New Roman" w:hAnsi="Times New Roman" w:cs="Times New Roman"/>
          <w:sz w:val="24"/>
          <w:szCs w:val="24"/>
        </w:rPr>
        <w:t>sausio 25</w:t>
      </w:r>
      <w:r w:rsidR="00E34605">
        <w:rPr>
          <w:rFonts w:ascii="Times New Roman" w:hAnsi="Times New Roman" w:cs="Times New Roman"/>
          <w:sz w:val="24"/>
          <w:szCs w:val="24"/>
        </w:rPr>
        <w:t xml:space="preserve"> – </w:t>
      </w:r>
      <w:r w:rsidR="001C4A35">
        <w:rPr>
          <w:rFonts w:ascii="Times New Roman" w:hAnsi="Times New Roman" w:cs="Times New Roman"/>
          <w:sz w:val="24"/>
          <w:szCs w:val="24"/>
        </w:rPr>
        <w:t>sausio 27</w:t>
      </w:r>
      <w:r w:rsidR="00E34605">
        <w:rPr>
          <w:rFonts w:ascii="Times New Roman" w:hAnsi="Times New Roman" w:cs="Times New Roman"/>
          <w:sz w:val="24"/>
          <w:szCs w:val="24"/>
        </w:rPr>
        <w:t xml:space="preserve"> dienomis </w:t>
      </w:r>
      <w:r w:rsidR="005547F4">
        <w:rPr>
          <w:rFonts w:ascii="Times New Roman" w:hAnsi="Times New Roman" w:cs="Times New Roman"/>
          <w:sz w:val="24"/>
          <w:szCs w:val="24"/>
        </w:rPr>
        <w:t>laiką iš anksto suderinus su atsakingu asmeniu.</w:t>
      </w:r>
    </w:p>
    <w:p w:rsidR="005547F4" w:rsidRPr="00E12A6D" w:rsidRDefault="005547F4" w:rsidP="0007635D">
      <w:pPr>
        <w:rPr>
          <w:rFonts w:ascii="Times New Roman" w:hAnsi="Times New Roman" w:cs="Times New Roman"/>
          <w:b/>
          <w:sz w:val="24"/>
          <w:szCs w:val="24"/>
        </w:rPr>
      </w:pPr>
      <w:r w:rsidRPr="00E12A6D">
        <w:rPr>
          <w:rFonts w:ascii="Times New Roman" w:hAnsi="Times New Roman" w:cs="Times New Roman"/>
          <w:b/>
          <w:sz w:val="24"/>
          <w:szCs w:val="24"/>
        </w:rPr>
        <w:lastRenderedPageBreak/>
        <w:t>Kontaktiniai asmenys:</w:t>
      </w:r>
    </w:p>
    <w:p w:rsidR="005547F4" w:rsidRDefault="005547F4" w:rsidP="0007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turto apžiūros – Stasys Strakšys, tel. 865623003, </w:t>
      </w:r>
      <w:hyperlink r:id="rId5" w:history="1">
        <w:r w:rsidRPr="009252A4">
          <w:rPr>
            <w:rStyle w:val="Hipersaitas"/>
            <w:rFonts w:ascii="Times New Roman" w:hAnsi="Times New Roman" w:cs="Times New Roman"/>
            <w:sz w:val="24"/>
            <w:szCs w:val="24"/>
          </w:rPr>
          <w:t>tinklai@silutesst.lt</w:t>
        </w:r>
      </w:hyperlink>
      <w:r>
        <w:rPr>
          <w:rFonts w:ascii="Times New Roman" w:hAnsi="Times New Roman" w:cs="Times New Roman"/>
          <w:sz w:val="24"/>
          <w:szCs w:val="24"/>
        </w:rPr>
        <w:t>., Verslo g. 12. Šilutė.</w:t>
      </w:r>
    </w:p>
    <w:p w:rsidR="005547F4" w:rsidRDefault="005547F4" w:rsidP="0007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aukciono sąlygų – </w:t>
      </w:r>
      <w:r w:rsidR="00C51F55">
        <w:rPr>
          <w:rFonts w:ascii="Times New Roman" w:hAnsi="Times New Roman" w:cs="Times New Roman"/>
          <w:sz w:val="24"/>
          <w:szCs w:val="24"/>
        </w:rPr>
        <w:t>Gražina Mikalauskienė</w:t>
      </w:r>
      <w:r>
        <w:rPr>
          <w:rFonts w:ascii="Times New Roman" w:hAnsi="Times New Roman" w:cs="Times New Roman"/>
          <w:sz w:val="24"/>
          <w:szCs w:val="24"/>
        </w:rPr>
        <w:t xml:space="preserve">, tel. 8 441 621 45, </w:t>
      </w:r>
      <w:hyperlink r:id="rId6" w:history="1">
        <w:r w:rsidR="00C51F55" w:rsidRPr="00377878">
          <w:rPr>
            <w:rStyle w:val="Hipersaitas"/>
            <w:rFonts w:ascii="Times New Roman" w:hAnsi="Times New Roman" w:cs="Times New Roman"/>
            <w:sz w:val="24"/>
            <w:szCs w:val="24"/>
          </w:rPr>
          <w:t>pirkimai@silutesst.lt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7F4" w:rsidRDefault="005547F4" w:rsidP="0007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pirkimo fakto Bendrovė nepriima jokių pretenzijų dėl įsigyto turto.</w:t>
      </w:r>
    </w:p>
    <w:p w:rsidR="005547F4" w:rsidRPr="005547F4" w:rsidRDefault="005547F4" w:rsidP="00630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Neįvykus </w:t>
      </w:r>
      <w:r w:rsidR="004D6D6E">
        <w:rPr>
          <w:rFonts w:ascii="Times New Roman" w:hAnsi="Times New Roman" w:cs="Times New Roman"/>
          <w:sz w:val="24"/>
          <w:szCs w:val="24"/>
        </w:rPr>
        <w:t>aukcionui</w:t>
      </w:r>
      <w:r w:rsidR="00A41E77">
        <w:rPr>
          <w:rFonts w:ascii="Times New Roman" w:hAnsi="Times New Roman" w:cs="Times New Roman"/>
          <w:sz w:val="24"/>
          <w:szCs w:val="24"/>
        </w:rPr>
        <w:t xml:space="preserve"> </w:t>
      </w:r>
      <w:r w:rsidR="004D6D6E">
        <w:rPr>
          <w:rFonts w:ascii="Times New Roman" w:hAnsi="Times New Roman" w:cs="Times New Roman"/>
          <w:sz w:val="24"/>
          <w:szCs w:val="24"/>
        </w:rPr>
        <w:t>202</w:t>
      </w:r>
      <w:r w:rsidR="001C4A35">
        <w:rPr>
          <w:rFonts w:ascii="Times New Roman" w:hAnsi="Times New Roman" w:cs="Times New Roman"/>
          <w:sz w:val="24"/>
          <w:szCs w:val="24"/>
        </w:rPr>
        <w:t>1</w:t>
      </w:r>
      <w:r w:rsidR="004D6D6E">
        <w:rPr>
          <w:rFonts w:ascii="Times New Roman" w:hAnsi="Times New Roman" w:cs="Times New Roman"/>
          <w:sz w:val="24"/>
          <w:szCs w:val="24"/>
        </w:rPr>
        <w:t xml:space="preserve"> m. </w:t>
      </w:r>
      <w:r w:rsidR="001C4A35">
        <w:rPr>
          <w:rFonts w:ascii="Times New Roman" w:hAnsi="Times New Roman" w:cs="Times New Roman"/>
          <w:sz w:val="24"/>
          <w:szCs w:val="24"/>
        </w:rPr>
        <w:t>vasario 15</w:t>
      </w:r>
      <w:r w:rsidR="004D6D6E">
        <w:rPr>
          <w:rFonts w:ascii="Times New Roman" w:hAnsi="Times New Roman" w:cs="Times New Roman"/>
          <w:sz w:val="24"/>
          <w:szCs w:val="24"/>
        </w:rPr>
        <w:t xml:space="preserve"> d. 10.00 val., </w:t>
      </w:r>
      <w:r w:rsidR="00E12A6D">
        <w:rPr>
          <w:rFonts w:ascii="Times New Roman" w:hAnsi="Times New Roman" w:cs="Times New Roman"/>
          <w:sz w:val="24"/>
          <w:szCs w:val="24"/>
        </w:rPr>
        <w:t xml:space="preserve">ar nepardavus turto vykusiame aukcione, </w:t>
      </w:r>
      <w:r w:rsidR="004D6D6E">
        <w:rPr>
          <w:rFonts w:ascii="Times New Roman" w:hAnsi="Times New Roman" w:cs="Times New Roman"/>
          <w:sz w:val="24"/>
          <w:szCs w:val="24"/>
        </w:rPr>
        <w:t>pakartotinas</w:t>
      </w:r>
      <w:r w:rsidR="00E34605">
        <w:rPr>
          <w:rFonts w:ascii="Times New Roman" w:hAnsi="Times New Roman" w:cs="Times New Roman"/>
          <w:sz w:val="24"/>
          <w:szCs w:val="24"/>
        </w:rPr>
        <w:t xml:space="preserve"> </w:t>
      </w:r>
      <w:r w:rsidR="00E12A6D">
        <w:rPr>
          <w:rFonts w:ascii="Times New Roman" w:hAnsi="Times New Roman" w:cs="Times New Roman"/>
          <w:sz w:val="24"/>
          <w:szCs w:val="24"/>
        </w:rPr>
        <w:t xml:space="preserve">aukcionas vyks </w:t>
      </w:r>
      <w:r w:rsidR="00E34605">
        <w:rPr>
          <w:rFonts w:ascii="Times New Roman" w:hAnsi="Times New Roman" w:cs="Times New Roman"/>
          <w:sz w:val="24"/>
          <w:szCs w:val="24"/>
        </w:rPr>
        <w:t>202</w:t>
      </w:r>
      <w:r w:rsidR="001C4A35">
        <w:rPr>
          <w:rFonts w:ascii="Times New Roman" w:hAnsi="Times New Roman" w:cs="Times New Roman"/>
          <w:sz w:val="24"/>
          <w:szCs w:val="24"/>
        </w:rPr>
        <w:t>1</w:t>
      </w:r>
      <w:r w:rsidR="00E34605">
        <w:rPr>
          <w:rFonts w:ascii="Times New Roman" w:hAnsi="Times New Roman" w:cs="Times New Roman"/>
          <w:sz w:val="24"/>
          <w:szCs w:val="24"/>
        </w:rPr>
        <w:t xml:space="preserve"> m. </w:t>
      </w:r>
      <w:r w:rsidR="001C4A35">
        <w:rPr>
          <w:rFonts w:ascii="Times New Roman" w:hAnsi="Times New Roman" w:cs="Times New Roman"/>
          <w:sz w:val="24"/>
          <w:szCs w:val="24"/>
        </w:rPr>
        <w:t>kovo 15</w:t>
      </w:r>
      <w:r w:rsidR="00E34605">
        <w:rPr>
          <w:rFonts w:ascii="Times New Roman" w:hAnsi="Times New Roman" w:cs="Times New Roman"/>
          <w:sz w:val="24"/>
          <w:szCs w:val="24"/>
        </w:rPr>
        <w:t xml:space="preserve"> d. 10.00 val.</w:t>
      </w:r>
    </w:p>
    <w:p w:rsidR="00975373" w:rsidRDefault="00975373" w:rsidP="009F6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889" w:rsidRPr="004D2317" w:rsidRDefault="009F6889" w:rsidP="009F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317">
        <w:rPr>
          <w:rFonts w:ascii="Times New Roman" w:hAnsi="Times New Roman" w:cs="Times New Roman"/>
          <w:b/>
          <w:sz w:val="24"/>
          <w:szCs w:val="24"/>
        </w:rPr>
        <w:t>UAB „ŠILUTĖS ŠILUMOS TINKLAI“</w:t>
      </w:r>
    </w:p>
    <w:p w:rsidR="009F6889" w:rsidRPr="004D2317" w:rsidRDefault="009F6889" w:rsidP="009F6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17">
        <w:rPr>
          <w:rFonts w:ascii="Times New Roman" w:hAnsi="Times New Roman" w:cs="Times New Roman"/>
          <w:sz w:val="24"/>
          <w:szCs w:val="24"/>
        </w:rPr>
        <w:t>Verslo g. 12, Šilutė</w:t>
      </w:r>
    </w:p>
    <w:p w:rsidR="009F6889" w:rsidRPr="004D2317" w:rsidRDefault="00A41E77" w:rsidP="009F6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INFORMACINĖ PREKĖS KORTELĖ Nr. </w:t>
      </w:r>
      <w:r w:rsidR="009E7226">
        <w:rPr>
          <w:rFonts w:ascii="Times New Roman" w:hAnsi="Times New Roman" w:cs="Times New Roman"/>
          <w:sz w:val="24"/>
          <w:szCs w:val="24"/>
        </w:rPr>
        <w:t>1</w:t>
      </w:r>
    </w:p>
    <w:p w:rsidR="009F6889" w:rsidRDefault="009F6889" w:rsidP="009E7226">
      <w:pPr>
        <w:pStyle w:val="Sraopastraipa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317">
        <w:rPr>
          <w:rFonts w:ascii="Times New Roman" w:hAnsi="Times New Roman" w:cs="Times New Roman"/>
          <w:sz w:val="24"/>
          <w:szCs w:val="24"/>
        </w:rPr>
        <w:t xml:space="preserve">Techniniai duomenys: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Katilinės pastatas K. Donelaičio g. 5A, Rusnė, Šilutės r. sav.</w:t>
      </w:r>
    </w:p>
    <w:p w:rsidR="009F6889" w:rsidRDefault="009F6889" w:rsidP="009E7226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226" w:rsidRDefault="009F6889" w:rsidP="009E7226">
      <w:pPr>
        <w:pStyle w:val="Sraopastraipa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2317">
        <w:rPr>
          <w:rFonts w:ascii="Times New Roman" w:hAnsi="Times New Roman" w:cs="Times New Roman"/>
          <w:sz w:val="24"/>
          <w:szCs w:val="24"/>
        </w:rPr>
        <w:t xml:space="preserve">Pastato (u. </w:t>
      </w:r>
      <w:r>
        <w:rPr>
          <w:rFonts w:ascii="Times New Roman" w:hAnsi="Times New Roman" w:cs="Times New Roman"/>
          <w:sz w:val="24"/>
          <w:szCs w:val="24"/>
        </w:rPr>
        <w:t xml:space="preserve">n. 8897-5010-3017) bendras plotas – 83,41 kv. m,, pagrindinis plotas – 80,27 kv. m., užstatytas plotas – </w:t>
      </w:r>
      <w:r w:rsidR="00A56203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,00 kv. m., tūris – 539 kub. m. </w:t>
      </w:r>
    </w:p>
    <w:p w:rsidR="009E7226" w:rsidRDefault="009F6889" w:rsidP="009E7226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Pagrindinės konstrukcijos: pamatai – betonas, sienos – plytos, perdangos – g/b plokštės, stogas – sutapdinta ruloninė danga, langai – nėra, užkalti OSB plokštėmis, lauko durys –metalinės, vidinės durys – nėra.</w:t>
      </w:r>
    </w:p>
    <w:p w:rsidR="009E7226" w:rsidRDefault="009F6889" w:rsidP="009E7226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Vidaus apdaila: grindys – betono, sienos – plytų mūras, lubos – g/b blokai. Inžinerinės komunikacijos – elektra, vandentiekis, nuotekų šalinimas.</w:t>
      </w:r>
    </w:p>
    <w:p w:rsidR="009E7226" w:rsidRDefault="009F6889" w:rsidP="009E7226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Pastatas vieno aukšto. Jame yra dvi patalpos. Pastatas neeksploatuojamas, jokia veikla nevykdoma. Statybos metai – 1976.</w:t>
      </w:r>
    </w:p>
    <w:p w:rsidR="009F6889" w:rsidRDefault="009F6889" w:rsidP="009E7226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Vertinamas pastatas yra žemės sklype, jo bendras plotas 0,0875 ha, kurio unikalus Nr. 4400-0782-9780, kadastrinis Nr.8854/0003:251.</w:t>
      </w:r>
      <w:r w:rsidR="00C3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506" w:rsidRDefault="00C36506" w:rsidP="00C3650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Pardavimo sąlygos: katilinės pastato pirkėjas perima nuomininko teises ir pareigas, atsiradusias iš 2006-03-14 Valstybinės žemės nuomos sutarties Nr. N88/2006-149. Objektui priskirto valstybinės žemės sklypo </w:t>
      </w:r>
      <w:r w:rsidRPr="002C1A3D">
        <w:rPr>
          <w:rFonts w:ascii="Times New Roman" w:hAnsi="Times New Roman" w:cs="Times New Roman"/>
          <w:sz w:val="24"/>
          <w:szCs w:val="24"/>
        </w:rPr>
        <w:t>nuomos sutartis sudaroma su Nacionalinės žemės ūkio tarnybos prie Žemės ūkio ministerijos Šilutės skyriumi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889" w:rsidRDefault="009F6889" w:rsidP="009E7226">
      <w:pPr>
        <w:pStyle w:val="Sraopastraip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Atitiktis standartams ar techninės sąlygos: 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9F6889" w:rsidRDefault="009F6889" w:rsidP="009F6889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F6889" w:rsidRPr="00642F9B" w:rsidRDefault="009F6889" w:rsidP="009E7226">
      <w:pPr>
        <w:pStyle w:val="Sraopastraip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Sertifikatas (jeigu jis privalomas: </w:t>
      </w:r>
      <w:r w:rsidRPr="00AA420B">
        <w:rPr>
          <w:rFonts w:ascii="Times New Roman" w:hAnsi="Times New Roman" w:cs="Times New Roman"/>
          <w:sz w:val="24"/>
          <w:szCs w:val="24"/>
          <w:u w:val="single"/>
        </w:rPr>
        <w:t>(Neprivaloma)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F6889" w:rsidRPr="00642F9B" w:rsidRDefault="009F6889" w:rsidP="009F6889">
      <w:pPr>
        <w:pStyle w:val="Sraopastraipa"/>
        <w:rPr>
          <w:rFonts w:ascii="Times New Roman" w:hAnsi="Times New Roman" w:cs="Times New Roman"/>
          <w:sz w:val="24"/>
          <w:szCs w:val="24"/>
          <w:u w:val="single"/>
        </w:rPr>
      </w:pPr>
    </w:p>
    <w:p w:rsidR="009F6889" w:rsidRDefault="009F6889" w:rsidP="009E7226">
      <w:pPr>
        <w:pStyle w:val="Sraopastraip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Registravimas valstybės registruose (jeigu toks registravimas privalomas): </w:t>
      </w:r>
      <w:r w:rsidRPr="00642F9B">
        <w:rPr>
          <w:rFonts w:ascii="Times New Roman" w:hAnsi="Times New Roman" w:cs="Times New Roman"/>
          <w:sz w:val="24"/>
          <w:szCs w:val="24"/>
          <w:u w:val="single"/>
        </w:rPr>
        <w:t>Registro įrašas Nr. 50/</w:t>
      </w:r>
      <w:r>
        <w:rPr>
          <w:rFonts w:ascii="Times New Roman" w:hAnsi="Times New Roman" w:cs="Times New Roman"/>
          <w:sz w:val="24"/>
          <w:szCs w:val="24"/>
          <w:u w:val="single"/>
        </w:rPr>
        <w:t>126656___________________________________________________________</w:t>
      </w:r>
    </w:p>
    <w:p w:rsidR="009F6889" w:rsidRPr="00642F9B" w:rsidRDefault="009F6889" w:rsidP="009F6889">
      <w:pPr>
        <w:pStyle w:val="Sraopastraipa"/>
        <w:rPr>
          <w:rFonts w:ascii="Times New Roman" w:hAnsi="Times New Roman" w:cs="Times New Roman"/>
          <w:sz w:val="24"/>
          <w:szCs w:val="24"/>
          <w:u w:val="single"/>
        </w:rPr>
      </w:pPr>
    </w:p>
    <w:p w:rsidR="009F6889" w:rsidRDefault="009F6889" w:rsidP="009E7226">
      <w:pPr>
        <w:pStyle w:val="Sraopastraip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642F9B">
        <w:rPr>
          <w:rFonts w:ascii="Times New Roman" w:hAnsi="Times New Roman" w:cs="Times New Roman"/>
          <w:sz w:val="24"/>
          <w:szCs w:val="24"/>
          <w:u w:val="single"/>
        </w:rPr>
        <w:t xml:space="preserve">Pradinė pardavimo kaina (skaičiais ir žodžiu): </w:t>
      </w:r>
      <w:r w:rsidR="00D20721">
        <w:rPr>
          <w:rFonts w:ascii="Times New Roman" w:hAnsi="Times New Roman" w:cs="Times New Roman"/>
          <w:sz w:val="24"/>
          <w:szCs w:val="24"/>
          <w:u w:val="single"/>
        </w:rPr>
        <w:t>8 000</w:t>
      </w:r>
      <w:r w:rsidRPr="000C717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20721">
        <w:rPr>
          <w:rFonts w:ascii="Times New Roman" w:hAnsi="Times New Roman" w:cs="Times New Roman"/>
          <w:sz w:val="24"/>
          <w:szCs w:val="24"/>
          <w:u w:val="single"/>
        </w:rPr>
        <w:t>aštuoni tūkstančiai</w:t>
      </w:r>
      <w:r w:rsidR="000C717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0C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C7172">
        <w:rPr>
          <w:rFonts w:ascii="Times New Roman" w:hAnsi="Times New Roman" w:cs="Times New Roman"/>
          <w:sz w:val="24"/>
          <w:szCs w:val="24"/>
          <w:u w:val="single"/>
        </w:rPr>
        <w:t>Eur</w:t>
      </w:r>
      <w:proofErr w:type="spellEnd"/>
      <w:r w:rsidRPr="00642F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6889" w:rsidRPr="00642F9B" w:rsidRDefault="009F6889" w:rsidP="009F6889">
      <w:pPr>
        <w:pStyle w:val="Sraopastraipa"/>
        <w:rPr>
          <w:rFonts w:ascii="Times New Roman" w:hAnsi="Times New Roman" w:cs="Times New Roman"/>
          <w:sz w:val="24"/>
          <w:szCs w:val="24"/>
          <w:u w:val="single"/>
        </w:rPr>
      </w:pPr>
    </w:p>
    <w:p w:rsidR="009F6889" w:rsidRPr="00642F9B" w:rsidRDefault="009F6889" w:rsidP="009E7226">
      <w:pPr>
        <w:pStyle w:val="Sraopastraip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642F9B">
        <w:rPr>
          <w:rFonts w:ascii="Times New Roman" w:hAnsi="Times New Roman" w:cs="Times New Roman"/>
          <w:sz w:val="24"/>
          <w:szCs w:val="24"/>
        </w:rPr>
        <w:lastRenderedPageBreak/>
        <w:t>Trečiųjų asmenų teisės į turtą: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Nėra.</w:t>
      </w:r>
    </w:p>
    <w:p w:rsidR="009F6889" w:rsidRDefault="009E7226" w:rsidP="009F6889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9F6889" w:rsidRPr="009C7A09">
        <w:rPr>
          <w:rFonts w:ascii="Times New Roman" w:hAnsi="Times New Roman" w:cs="Times New Roman"/>
          <w:b/>
          <w:sz w:val="24"/>
          <w:szCs w:val="24"/>
          <w:u w:val="single"/>
        </w:rPr>
        <w:t>ARDUODAMO TURTO NUOTRAUKOS</w:t>
      </w:r>
    </w:p>
    <w:p w:rsidR="009F6889" w:rsidRDefault="009F6889" w:rsidP="009F6889">
      <w:pPr>
        <w:pStyle w:val="Sraopastraipa"/>
        <w:ind w:hanging="100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lt-LT"/>
        </w:rPr>
        <w:lastRenderedPageBreak/>
        <w:drawing>
          <wp:inline distT="0" distB="0" distL="0" distR="0">
            <wp:extent cx="6120130" cy="8655050"/>
            <wp:effectExtent l="19050" t="0" r="0" b="0"/>
            <wp:docPr id="2" name="Paveikslėlis 1" descr="SKM_308e20091009020ru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308e20091009020rus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889" w:rsidSect="00A772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0D0"/>
    <w:multiLevelType w:val="hybridMultilevel"/>
    <w:tmpl w:val="B15C9FB4"/>
    <w:lvl w:ilvl="0" w:tplc="66067C5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424F"/>
    <w:multiLevelType w:val="hybridMultilevel"/>
    <w:tmpl w:val="41F49D2C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A92E08"/>
    <w:multiLevelType w:val="hybridMultilevel"/>
    <w:tmpl w:val="321E0C7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1E05"/>
    <w:multiLevelType w:val="hybridMultilevel"/>
    <w:tmpl w:val="390606E2"/>
    <w:lvl w:ilvl="0" w:tplc="5F886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955EE8"/>
    <w:multiLevelType w:val="hybridMultilevel"/>
    <w:tmpl w:val="CE4AA4BE"/>
    <w:lvl w:ilvl="0" w:tplc="7E645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C2943"/>
    <w:multiLevelType w:val="hybridMultilevel"/>
    <w:tmpl w:val="1D4C3AE0"/>
    <w:lvl w:ilvl="0" w:tplc="042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E72D7"/>
    <w:multiLevelType w:val="hybridMultilevel"/>
    <w:tmpl w:val="CE4AA4BE"/>
    <w:lvl w:ilvl="0" w:tplc="7E645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23AC9"/>
    <w:rsid w:val="0007635D"/>
    <w:rsid w:val="000A710A"/>
    <w:rsid w:val="000C7172"/>
    <w:rsid w:val="00150598"/>
    <w:rsid w:val="00196B06"/>
    <w:rsid w:val="001C4A35"/>
    <w:rsid w:val="001D359D"/>
    <w:rsid w:val="001E1D61"/>
    <w:rsid w:val="001E45D6"/>
    <w:rsid w:val="00244A6D"/>
    <w:rsid w:val="00261838"/>
    <w:rsid w:val="00271198"/>
    <w:rsid w:val="00283766"/>
    <w:rsid w:val="0029555B"/>
    <w:rsid w:val="002C77EF"/>
    <w:rsid w:val="002F2E84"/>
    <w:rsid w:val="00305C32"/>
    <w:rsid w:val="003130D8"/>
    <w:rsid w:val="003E78A7"/>
    <w:rsid w:val="003F759B"/>
    <w:rsid w:val="0045499E"/>
    <w:rsid w:val="004A2273"/>
    <w:rsid w:val="004D6D6E"/>
    <w:rsid w:val="004E0511"/>
    <w:rsid w:val="00512395"/>
    <w:rsid w:val="00526132"/>
    <w:rsid w:val="00543CF3"/>
    <w:rsid w:val="005547F4"/>
    <w:rsid w:val="00561E95"/>
    <w:rsid w:val="005E60B7"/>
    <w:rsid w:val="00630B6E"/>
    <w:rsid w:val="0065032C"/>
    <w:rsid w:val="00674457"/>
    <w:rsid w:val="0069510A"/>
    <w:rsid w:val="006A5A08"/>
    <w:rsid w:val="006C03D6"/>
    <w:rsid w:val="007E7F35"/>
    <w:rsid w:val="0082517A"/>
    <w:rsid w:val="008A14F8"/>
    <w:rsid w:val="008B68CD"/>
    <w:rsid w:val="008E2BD7"/>
    <w:rsid w:val="008F2E03"/>
    <w:rsid w:val="009719E2"/>
    <w:rsid w:val="00975373"/>
    <w:rsid w:val="009E7226"/>
    <w:rsid w:val="009F6889"/>
    <w:rsid w:val="00A23AC9"/>
    <w:rsid w:val="00A336CD"/>
    <w:rsid w:val="00A36E79"/>
    <w:rsid w:val="00A41E77"/>
    <w:rsid w:val="00A56203"/>
    <w:rsid w:val="00A772F7"/>
    <w:rsid w:val="00B252D7"/>
    <w:rsid w:val="00B62C44"/>
    <w:rsid w:val="00B83B38"/>
    <w:rsid w:val="00C36506"/>
    <w:rsid w:val="00C51F55"/>
    <w:rsid w:val="00CA7222"/>
    <w:rsid w:val="00D20721"/>
    <w:rsid w:val="00D47AB8"/>
    <w:rsid w:val="00D67F33"/>
    <w:rsid w:val="00D80078"/>
    <w:rsid w:val="00D96C57"/>
    <w:rsid w:val="00DD41CD"/>
    <w:rsid w:val="00E12A6D"/>
    <w:rsid w:val="00E1570A"/>
    <w:rsid w:val="00E34605"/>
    <w:rsid w:val="00E716BD"/>
    <w:rsid w:val="00ED48E4"/>
    <w:rsid w:val="00ED5AA7"/>
    <w:rsid w:val="00F007FC"/>
    <w:rsid w:val="00F06A8C"/>
    <w:rsid w:val="00F124FD"/>
    <w:rsid w:val="00F25468"/>
    <w:rsid w:val="00F52971"/>
    <w:rsid w:val="00F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B34BC5-2110-460C-BC5C-BF87D2D1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72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23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244A6D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E7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547F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kimai@silutesst.lt" TargetMode="External"/><Relationship Id="rId5" Type="http://schemas.openxmlformats.org/officeDocument/2006/relationships/hyperlink" Target="mailto:tinklai@silutesst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GrazinaM</dc:creator>
  <cp:lastModifiedBy>LA</cp:lastModifiedBy>
  <cp:revision>2</cp:revision>
  <dcterms:created xsi:type="dcterms:W3CDTF">2021-02-12T09:51:00Z</dcterms:created>
  <dcterms:modified xsi:type="dcterms:W3CDTF">2021-02-12T09:51:00Z</dcterms:modified>
</cp:coreProperties>
</file>